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177" w:rsidRPr="006A3177" w:rsidRDefault="006A3177" w:rsidP="006A3177">
      <w:pPr>
        <w:spacing w:before="1"/>
        <w:ind w:left="2867" w:right="2870"/>
        <w:jc w:val="center"/>
        <w:rPr>
          <w:b/>
          <w:bCs/>
          <w:sz w:val="32"/>
          <w:szCs w:val="32"/>
        </w:rPr>
      </w:pPr>
      <w:r w:rsidRPr="006A3177">
        <w:rPr>
          <w:b/>
          <w:bCs/>
          <w:sz w:val="32"/>
          <w:szCs w:val="32"/>
        </w:rPr>
        <w:t>Муниципальное общеобразовательное бюджетное учреждение</w:t>
      </w:r>
    </w:p>
    <w:p w:rsidR="006A3177" w:rsidRPr="006A3177" w:rsidRDefault="006A3177" w:rsidP="006A3177">
      <w:pPr>
        <w:spacing w:before="1"/>
        <w:ind w:left="2867" w:right="2870"/>
        <w:jc w:val="center"/>
        <w:rPr>
          <w:b/>
          <w:bCs/>
          <w:sz w:val="32"/>
          <w:szCs w:val="32"/>
        </w:rPr>
      </w:pPr>
      <w:r w:rsidRPr="006A3177">
        <w:rPr>
          <w:b/>
          <w:bCs/>
          <w:sz w:val="32"/>
          <w:szCs w:val="32"/>
        </w:rPr>
        <w:t xml:space="preserve">«Средняя </w:t>
      </w:r>
      <w:r w:rsidR="00602E51">
        <w:rPr>
          <w:b/>
          <w:bCs/>
          <w:sz w:val="32"/>
          <w:szCs w:val="32"/>
        </w:rPr>
        <w:t xml:space="preserve">общеобразовательная </w:t>
      </w:r>
      <w:r w:rsidRPr="006A3177">
        <w:rPr>
          <w:b/>
          <w:bCs/>
          <w:sz w:val="32"/>
          <w:szCs w:val="32"/>
        </w:rPr>
        <w:t xml:space="preserve">школа № </w:t>
      </w:r>
      <w:r w:rsidR="00602E51">
        <w:rPr>
          <w:b/>
          <w:bCs/>
          <w:sz w:val="32"/>
          <w:szCs w:val="32"/>
        </w:rPr>
        <w:t>16</w:t>
      </w:r>
      <w:r w:rsidRPr="006A3177">
        <w:rPr>
          <w:b/>
          <w:bCs/>
          <w:sz w:val="32"/>
          <w:szCs w:val="32"/>
        </w:rPr>
        <w:t>»</w:t>
      </w:r>
    </w:p>
    <w:p w:rsidR="00CF19C2" w:rsidRDefault="00590C9B">
      <w:pPr>
        <w:pStyle w:val="a3"/>
        <w:spacing w:before="1"/>
        <w:ind w:left="2900" w:right="2903"/>
      </w:pPr>
      <w:r>
        <w:rPr>
          <w:color w:val="001F5F"/>
        </w:rPr>
        <w:t>Аннотации к рабочим программам по предметам учебного плана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основной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образовательной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программы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среднего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общего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образования</w:t>
      </w:r>
      <w:r>
        <w:rPr>
          <w:color w:val="001F5F"/>
          <w:spacing w:val="-67"/>
        </w:rPr>
        <w:t xml:space="preserve"> </w:t>
      </w:r>
      <w:r>
        <w:rPr>
          <w:color w:val="001F5F"/>
        </w:rPr>
        <w:t>(10</w:t>
      </w:r>
      <w:r>
        <w:rPr>
          <w:color w:val="001F5F"/>
          <w:vertAlign w:val="superscript"/>
        </w:rPr>
        <w:t>е</w:t>
      </w:r>
      <w:r>
        <w:rPr>
          <w:color w:val="001F5F"/>
        </w:rPr>
        <w:t>–11</w:t>
      </w:r>
      <w:r>
        <w:rPr>
          <w:color w:val="001F5F"/>
          <w:vertAlign w:val="superscript"/>
        </w:rPr>
        <w:t>е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классы)</w:t>
      </w:r>
    </w:p>
    <w:p w:rsidR="00CF19C2" w:rsidRDefault="00590C9B">
      <w:pPr>
        <w:pStyle w:val="a3"/>
        <w:ind w:firstLine="0"/>
      </w:pPr>
      <w:r>
        <w:rPr>
          <w:color w:val="001F5F"/>
        </w:rPr>
        <w:t>2023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2024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учебный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год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11766"/>
      </w:tblGrid>
      <w:tr w:rsidR="00CF19C2">
        <w:trPr>
          <w:trHeight w:val="360"/>
        </w:trPr>
        <w:tc>
          <w:tcPr>
            <w:tcW w:w="2548" w:type="dxa"/>
            <w:shd w:val="clear" w:color="auto" w:fill="D9E1F3"/>
          </w:tcPr>
          <w:p w:rsidR="00CF19C2" w:rsidRDefault="00590C9B">
            <w:pPr>
              <w:pStyle w:val="TableParagraph"/>
              <w:spacing w:before="20" w:line="320" w:lineRule="exact"/>
              <w:ind w:left="726"/>
              <w:rPr>
                <w:b/>
                <w:sz w:val="28"/>
              </w:rPr>
            </w:pPr>
            <w:r>
              <w:rPr>
                <w:b/>
                <w:sz w:val="28"/>
              </w:rPr>
              <w:t>Предмет</w:t>
            </w:r>
          </w:p>
        </w:tc>
        <w:tc>
          <w:tcPr>
            <w:tcW w:w="11766" w:type="dxa"/>
            <w:shd w:val="clear" w:color="auto" w:fill="D9E1F3"/>
          </w:tcPr>
          <w:p w:rsidR="00CF19C2" w:rsidRDefault="00590C9B">
            <w:pPr>
              <w:pStyle w:val="TableParagraph"/>
              <w:spacing w:before="20" w:line="320" w:lineRule="exact"/>
              <w:ind w:left="3771" w:right="37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Аннотация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к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рабочей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программе</w:t>
            </w:r>
          </w:p>
        </w:tc>
      </w:tr>
      <w:tr w:rsidR="00CF19C2">
        <w:trPr>
          <w:trHeight w:val="6074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spacing w:before="1"/>
              <w:rPr>
                <w:b/>
                <w:sz w:val="32"/>
              </w:rPr>
            </w:pPr>
          </w:p>
          <w:p w:rsidR="00CF19C2" w:rsidRDefault="00590C9B">
            <w:pPr>
              <w:pStyle w:val="TableParagraph"/>
              <w:spacing w:before="1"/>
              <w:ind w:left="923" w:right="492" w:hanging="404"/>
              <w:rPr>
                <w:b/>
                <w:sz w:val="24"/>
              </w:rPr>
            </w:pPr>
            <w:r>
              <w:rPr>
                <w:b/>
                <w:sz w:val="24"/>
              </w:rPr>
              <w:t>Русский язык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(ФРП)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spacing w:before="1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Федеральная рабочая программа учебного предмета «Русский язык» на уровне среднего общего 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составлена на основе требований к результатам освоения ООП СОО, представленных в </w:t>
            </w:r>
            <w:r>
              <w:rPr>
                <w:sz w:val="24"/>
              </w:rPr>
              <w:t>ФГОС СОО, а 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(утверждённой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распоряжением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2016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</w:p>
          <w:p w:rsidR="00CF19C2" w:rsidRDefault="00590C9B">
            <w:pPr>
              <w:pStyle w:val="TableParagraph"/>
              <w:spacing w:before="1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637-р)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подлежит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непосредственному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рименению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обязательной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СОО.</w:t>
            </w:r>
          </w:p>
          <w:p w:rsidR="00CF19C2" w:rsidRDefault="00590C9B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Высокая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функциональная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межнационального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независимо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этнической принадлежности Знание русского языка и владение им в разных формах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 существования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функциональных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разновидностях,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стилистических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выразительных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возможностей,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определяют успешность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возможности 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человека областях.</w:t>
            </w:r>
          </w:p>
          <w:p w:rsidR="00CF19C2" w:rsidRDefault="00590C9B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«Русский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общекул</w:t>
            </w:r>
            <w:r>
              <w:rPr>
                <w:sz w:val="24"/>
              </w:rPr>
              <w:t>ьтурный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 молодого человека, способного к продолжению обучения в системе среднего профессионального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коммуникативной культуры ученика, развитие его интеллект</w:t>
            </w:r>
            <w:r>
              <w:rPr>
                <w:sz w:val="24"/>
              </w:rPr>
              <w:t>уальных и творческих способностей, мышления,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воображения,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самообразования.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выделяется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сквозные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линии: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«Язык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речи»,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«Речь.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общение.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Текст»,</w:t>
            </w:r>
          </w:p>
          <w:p w:rsidR="00CF19C2" w:rsidRDefault="00590C9B">
            <w:pPr>
              <w:pStyle w:val="TableParagraph"/>
              <w:spacing w:line="275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«Функциональная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стилистика.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речи».</w:t>
            </w:r>
          </w:p>
          <w:p w:rsidR="00CF19C2" w:rsidRDefault="00590C9B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часов:</w:t>
            </w:r>
          </w:p>
          <w:p w:rsidR="00CF19C2" w:rsidRDefault="00590C9B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:rsidR="00CF19C2" w:rsidRDefault="00590C9B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before="1" w:line="257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  <w:tr w:rsidR="00CF19C2">
        <w:trPr>
          <w:trHeight w:val="1104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b/>
                <w:sz w:val="24"/>
              </w:rPr>
            </w:pPr>
          </w:p>
          <w:p w:rsidR="00CF19C2" w:rsidRDefault="00590C9B">
            <w:pPr>
              <w:pStyle w:val="TableParagraph"/>
              <w:ind w:left="923" w:right="612" w:hanging="29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Литература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(ФРП)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spacing w:line="270" w:lineRule="atLeas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Федеральная рабочая </w:t>
            </w:r>
            <w:r>
              <w:rPr>
                <w:sz w:val="24"/>
              </w:rPr>
              <w:t>программа по литературе на уровне среднего общего образования составлена на 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утверждённой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распоряжением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2016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г.№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637-р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(Собрание</w:t>
            </w:r>
          </w:p>
        </w:tc>
      </w:tr>
    </w:tbl>
    <w:p w:rsidR="00CF19C2" w:rsidRDefault="00CF19C2">
      <w:pPr>
        <w:spacing w:line="270" w:lineRule="atLeast"/>
        <w:jc w:val="both"/>
        <w:rPr>
          <w:sz w:val="24"/>
        </w:rPr>
        <w:sectPr w:rsidR="00CF19C2">
          <w:type w:val="continuous"/>
          <w:pgSz w:w="16840" w:h="11910" w:orient="landscape"/>
          <w:pgMar w:top="780" w:right="1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11766"/>
      </w:tblGrid>
      <w:tr w:rsidR="00CF19C2">
        <w:trPr>
          <w:trHeight w:val="3866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sz w:val="24"/>
              </w:rPr>
            </w:pP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законодательства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2016,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17,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ст.2424)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подлежит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непосредственному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обязательной части ООП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СОО.</w:t>
            </w:r>
          </w:p>
          <w:p w:rsidR="00CF19C2" w:rsidRDefault="00590C9B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Основу содержания литературного образования в 10-11 классах составляют чтение и изучение выдающихся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 отечественной и зарубежной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 второй половины ХIХ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ХХI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формирования целостного </w:t>
            </w:r>
            <w:r>
              <w:rPr>
                <w:sz w:val="24"/>
              </w:rPr>
              <w:t>восприятия и понимания художественного произведения, умения его 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интерпретировать в соответствии с возрастными особенностями обучающихся, их литературным развитием,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жизненным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читательским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опытом.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r>
              <w:rPr>
                <w:sz w:val="24"/>
              </w:rPr>
              <w:t>едмета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«Литература»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учтены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этапы российского историко-литературного процесса второй половины ХIХ - начала ХХI века, представлены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включающие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зарубежной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литературы.</w:t>
            </w:r>
          </w:p>
          <w:p w:rsidR="00CF19C2" w:rsidRDefault="00590C9B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«Литература»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преемственен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учебному предмету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«Литература»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 «Литература»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(базовый уровень)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204 часа:</w:t>
            </w:r>
          </w:p>
          <w:p w:rsidR="00CF19C2" w:rsidRDefault="00590C9B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1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:rsidR="00CF19C2" w:rsidRDefault="00590C9B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1" w:line="257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  <w:tr w:rsidR="00CF19C2">
        <w:trPr>
          <w:trHeight w:val="4970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spacing w:before="1"/>
              <w:rPr>
                <w:b/>
                <w:sz w:val="36"/>
              </w:rPr>
            </w:pPr>
          </w:p>
          <w:p w:rsidR="00CF19C2" w:rsidRDefault="00590C9B">
            <w:pPr>
              <w:pStyle w:val="TableParagraph"/>
              <w:spacing w:before="1"/>
              <w:ind w:left="923" w:right="779" w:hanging="117"/>
              <w:rPr>
                <w:b/>
                <w:sz w:val="24"/>
              </w:rPr>
            </w:pP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(ФРП)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Федеральная рабочая </w:t>
            </w:r>
            <w:r>
              <w:rPr>
                <w:sz w:val="24"/>
              </w:rPr>
              <w:t>программа по истории на уровне сред­ него общего образования составлена на 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 к результатам освоения ООП СОО, представленных в ФГОС СОО, а также федеральной 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подлежит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не­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посредственному применению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обяза</w:t>
            </w:r>
            <w:r>
              <w:rPr>
                <w:sz w:val="24"/>
              </w:rPr>
              <w:t>тельной</w:t>
            </w:r>
          </w:p>
          <w:p w:rsidR="00CF19C2" w:rsidRDefault="00590C9B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СОО.</w:t>
            </w:r>
          </w:p>
          <w:p w:rsidR="00CF19C2" w:rsidRDefault="00590C9B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собирательную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созидательного,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нравственного опыта. Она служит важным ресурсом самоидентификации личности в окружающем социуме,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культурной среде от уровня семьи до </w:t>
            </w:r>
            <w:r>
              <w:rPr>
                <w:sz w:val="24"/>
              </w:rPr>
              <w:t>уровня своей страны и мира в целом. История дает возможность познания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 прошлого, настоящего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будущего.</w:t>
            </w:r>
          </w:p>
          <w:p w:rsidR="00CF19C2" w:rsidRDefault="00590C9B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Целью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самои</w:t>
            </w:r>
            <w:r>
              <w:rPr>
                <w:sz w:val="24"/>
              </w:rPr>
              <w:t>дентификации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осмысления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освоения исторического опыта своей страны и человечества в целом, активно и творчески применяющего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предполагает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 у обучающихся целостной картины российской и мировой истории, понимание места и 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современной России в мире, важности вклада каждого её народа, его культуры в общую историю страны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личностно</w:t>
            </w:r>
            <w:r>
              <w:rPr>
                <w:sz w:val="24"/>
              </w:rPr>
              <w:t>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прошлому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настоящему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Отечества.</w:t>
            </w:r>
          </w:p>
          <w:p w:rsidR="00CF19C2" w:rsidRDefault="00590C9B">
            <w:pPr>
              <w:pStyle w:val="TableParagraph"/>
              <w:spacing w:before="1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часов:</w:t>
            </w:r>
          </w:p>
          <w:p w:rsidR="00CF19C2" w:rsidRDefault="00590C9B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:rsidR="00CF19C2" w:rsidRDefault="00590C9B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spacing w:before="1" w:line="257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  <w:tr w:rsidR="00CF19C2">
        <w:trPr>
          <w:trHeight w:val="2207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34"/>
              </w:rPr>
            </w:pPr>
          </w:p>
          <w:p w:rsidR="00CF19C2" w:rsidRDefault="00590C9B">
            <w:pPr>
              <w:pStyle w:val="TableParagraph"/>
              <w:ind w:left="509" w:right="49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(углубленный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уровень)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 w:right="577"/>
              <w:rPr>
                <w:sz w:val="24"/>
              </w:rPr>
            </w:pPr>
            <w:r>
              <w:rPr>
                <w:sz w:val="24"/>
              </w:rPr>
              <w:t>Рабочая программа по истории на уровне среднего общего образования составлена на основе положений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 к результатам освоения основной образовательной программы, представленных в федеральном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государственном образовательном ста</w:t>
            </w:r>
            <w:r>
              <w:rPr>
                <w:sz w:val="24"/>
              </w:rPr>
              <w:t>ндарте среднего общего образования, а также с учетом 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 воспитания.</w:t>
            </w:r>
          </w:p>
          <w:p w:rsidR="00CF19C2" w:rsidRDefault="00590C9B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История представляет собирательную картину жизни людей во времени, их социального, созидательного,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опыта.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ресурсом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самоидентифика</w:t>
            </w:r>
            <w:r>
              <w:rPr>
                <w:sz w:val="24"/>
              </w:rPr>
              <w:t>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социуме,</w:t>
            </w:r>
          </w:p>
          <w:p w:rsidR="00CF19C2" w:rsidRDefault="00590C9B">
            <w:pPr>
              <w:pStyle w:val="TableParagraph"/>
              <w:spacing w:line="270" w:lineRule="atLeast"/>
              <w:ind w:left="107" w:right="103"/>
              <w:rPr>
                <w:sz w:val="24"/>
              </w:rPr>
            </w:pPr>
            <w:r>
              <w:rPr>
                <w:sz w:val="24"/>
              </w:rPr>
              <w:t>культурной среде от уровня семьи до уровня своей страны и мира в целом. История дает возможность познания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 прошлого, настоящего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будущего.</w:t>
            </w:r>
          </w:p>
        </w:tc>
      </w:tr>
    </w:tbl>
    <w:p w:rsidR="00CF19C2" w:rsidRDefault="00CF19C2">
      <w:pPr>
        <w:spacing w:line="270" w:lineRule="atLeast"/>
        <w:rPr>
          <w:sz w:val="24"/>
        </w:rPr>
        <w:sectPr w:rsidR="00CF19C2">
          <w:pgSz w:w="16840" w:h="11910" w:orient="landscape"/>
          <w:pgMar w:top="840" w:right="1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11766"/>
      </w:tblGrid>
      <w:tr w:rsidR="00CF19C2">
        <w:trPr>
          <w:trHeight w:val="6911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sz w:val="24"/>
              </w:rPr>
            </w:pP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предполагается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расширение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следующим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параметрам:</w:t>
            </w:r>
          </w:p>
          <w:p w:rsidR="00CF19C2" w:rsidRDefault="00590C9B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углубление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адекватной условиям современного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мира;</w:t>
            </w:r>
          </w:p>
          <w:p w:rsidR="00CF19C2" w:rsidRDefault="00590C9B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before="2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</w:t>
            </w:r>
            <w:r>
              <w:rPr>
                <w:sz w:val="24"/>
              </w:rPr>
              <w:t>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XX—XXI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вв.;</w:t>
            </w:r>
          </w:p>
          <w:p w:rsidR="00CF19C2" w:rsidRDefault="00590C9B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before="1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воспитание обучающихся в духе патриотизма, уважения к своему Отечеству — многонациональному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Российскому государству, в соответствии с идеями взаимопонимания, согласия и мира между людьми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духе демократи</w:t>
            </w:r>
            <w:r>
              <w:rPr>
                <w:sz w:val="24"/>
              </w:rPr>
              <w:t>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:rsidR="00CF19C2" w:rsidRDefault="00590C9B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исторического мышления, то есть способности рассматривать события и явления с 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 их исторической обусловленности и взаимосвязи, в развитии, в системе координат «прошлое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 будущее»;</w:t>
            </w:r>
          </w:p>
          <w:p w:rsidR="00CF19C2" w:rsidRDefault="00590C9B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 с комплексами источников исторической и социальной информации, развитие учебно-проектной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углубленных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CF19C2" w:rsidRDefault="00590C9B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before="2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расширение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аксиологических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</w:t>
            </w:r>
            <w:r>
              <w:rPr>
                <w:sz w:val="24"/>
              </w:rPr>
              <w:t>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(сопоставление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версий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дискуссионных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прошлого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современности);</w:t>
            </w:r>
          </w:p>
          <w:p w:rsidR="00CF19C2" w:rsidRDefault="00590C9B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межкультурном общении;</w:t>
            </w:r>
          </w:p>
          <w:p w:rsidR="00CF19C2" w:rsidRDefault="00590C9B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before="1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углубленных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продолжение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 гуманитарного профиля.</w:t>
            </w:r>
          </w:p>
          <w:p w:rsidR="00CF19C2" w:rsidRDefault="00590C9B">
            <w:pPr>
              <w:pStyle w:val="TableParagraph"/>
              <w:spacing w:before="2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z w:val="24"/>
              </w:rPr>
              <w:t>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отводимого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«История»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гуманитарного профиля на углубленном уровне в 10—11 классах. На изучение истории на ступени 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 (углубленный уровень) отводится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272 часа:</w:t>
            </w:r>
          </w:p>
          <w:p w:rsidR="00CF19C2" w:rsidRDefault="00590C9B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 (4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:rsidR="00CF19C2" w:rsidRDefault="00590C9B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before="1" w:line="257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 (4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  <w:tr w:rsidR="00CF19C2">
        <w:trPr>
          <w:trHeight w:val="3035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30"/>
              </w:rPr>
            </w:pPr>
          </w:p>
          <w:p w:rsidR="00CF19C2" w:rsidRDefault="00590C9B">
            <w:pPr>
              <w:pStyle w:val="TableParagraph"/>
              <w:ind w:left="923" w:right="331" w:hanging="564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Обществознание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(ФРП)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«Обществознание»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образования составлена на основе положений и требований к результатам освоения </w:t>
            </w:r>
            <w:r>
              <w:rPr>
                <w:sz w:val="24"/>
              </w:rPr>
              <w:t>основной 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ООО,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Концепцией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  <w:p w:rsidR="00CF19C2" w:rsidRDefault="00590C9B">
            <w:pPr>
              <w:pStyle w:val="TableParagraph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«Обществознание», а также с учётом федеральной программы воспитания и подлежит непосредственному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обязательной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  <w:p w:rsidR="00CF19C2" w:rsidRDefault="00590C9B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Изучение учебного предмета «Обществознание», включающего знания о российском обществе и направлениях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условиях,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конституционного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обязанностях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способствует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идентичности,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Отечеству, приверженности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национальным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ценностям.</w:t>
            </w:r>
          </w:p>
          <w:p w:rsidR="00CF19C2" w:rsidRDefault="00590C9B">
            <w:pPr>
              <w:pStyle w:val="TableParagraph"/>
              <w:spacing w:line="270" w:lineRule="atLeas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помогает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обучающимся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освоить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язык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современной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культурной,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коммуникации,</w:t>
            </w:r>
          </w:p>
        </w:tc>
      </w:tr>
    </w:tbl>
    <w:p w:rsidR="00CF19C2" w:rsidRDefault="00CF19C2">
      <w:pPr>
        <w:spacing w:line="270" w:lineRule="atLeast"/>
        <w:jc w:val="both"/>
        <w:rPr>
          <w:sz w:val="24"/>
        </w:rPr>
        <w:sectPr w:rsidR="00CF19C2">
          <w:pgSz w:w="16840" w:h="11910" w:orient="landscape"/>
          <w:pgMar w:top="840" w:right="1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11766"/>
      </w:tblGrid>
      <w:tr w:rsidR="00CF19C2">
        <w:trPr>
          <w:trHeight w:val="1931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sz w:val="24"/>
              </w:rPr>
            </w:pP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вносит свой вклад в формирование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умений извлекать необходимые сведения, осмысливать,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</w:t>
            </w:r>
            <w:r>
              <w:rPr>
                <w:sz w:val="24"/>
              </w:rPr>
              <w:t>разовывать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применять их.</w:t>
            </w:r>
          </w:p>
          <w:p w:rsidR="00CF19C2" w:rsidRDefault="00590C9B">
            <w:pPr>
              <w:pStyle w:val="TableParagraph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«Обществознание»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содействует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вхождению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рефлексии,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оценке своих </w:t>
            </w:r>
            <w:r>
              <w:rPr>
                <w:sz w:val="24"/>
              </w:rPr>
              <w:t>возможностей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осознанию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своего места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  <w:p w:rsidR="00CF19C2" w:rsidRDefault="00590C9B">
            <w:pPr>
              <w:pStyle w:val="TableParagraph"/>
              <w:spacing w:line="270" w:lineRule="atLeast"/>
              <w:ind w:left="107" w:right="180"/>
              <w:jc w:val="both"/>
              <w:rPr>
                <w:sz w:val="24"/>
              </w:rPr>
            </w:pPr>
            <w:r>
              <w:rPr>
                <w:sz w:val="24"/>
              </w:rPr>
              <w:t>Общее количество учебных часов на четыре года обучения составляет 136 часов. Учебным планом на изучение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обществознания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отводится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классах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неделях.</w:t>
            </w:r>
          </w:p>
        </w:tc>
      </w:tr>
      <w:tr w:rsidR="00CF19C2">
        <w:trPr>
          <w:trHeight w:val="5798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spacing w:before="1"/>
              <w:rPr>
                <w:b/>
                <w:sz w:val="34"/>
              </w:rPr>
            </w:pPr>
          </w:p>
          <w:p w:rsidR="00CF19C2" w:rsidRDefault="00590C9B">
            <w:pPr>
              <w:pStyle w:val="TableParagraph"/>
              <w:spacing w:before="1"/>
              <w:ind w:left="359" w:right="3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Обществознание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(углубленный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уровень)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spacing w:before="1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обществознанию углублённого уровня составлена на основе требований к 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стандарте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образования1,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Концепцией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«Обществознание»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</w:p>
          <w:p w:rsidR="00CF19C2" w:rsidRDefault="00590C9B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обществознанию углублённого уровня реализует принцип преемс</w:t>
            </w:r>
            <w:r>
              <w:rPr>
                <w:sz w:val="24"/>
              </w:rPr>
              <w:t>твенности рабочих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ориентирована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расширение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углубление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обществознанию 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уровня.</w:t>
            </w:r>
          </w:p>
          <w:p w:rsidR="00CF19C2" w:rsidRDefault="00590C9B">
            <w:pPr>
              <w:pStyle w:val="TableParagraph"/>
              <w:spacing w:before="1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Содержание предмета дополнено рядом </w:t>
            </w:r>
            <w:r>
              <w:rPr>
                <w:sz w:val="24"/>
              </w:rPr>
              <w:t>вопросов, связанных с логикой и методологией познания социума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различными социальными науками. Усилено внимание к характеристике основных социальных институтов.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дисциплинарности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  <w:r>
              <w:rPr>
                <w:sz w:val="24"/>
              </w:rPr>
              <w:t>ведческого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Углубление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теоретических представлений сопровождается созданием условий для развития способности самостоятельного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получения знаний на основе освоения различных видов (способов) поз</w:t>
            </w:r>
            <w:r>
              <w:rPr>
                <w:sz w:val="24"/>
              </w:rPr>
              <w:t>нания, их применения при работе как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адаптированными, так и неадаптированными источниками информации в условиях возрастания роли массовых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углублённом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предполагает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широкого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(развёрнутого)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учебно-исследовательской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характерной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соответствии с учебным планом социально-экономического профиля обществознание на углублённом уровне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изучается в 10 и 11 классах. Общее количество времени на </w:t>
            </w:r>
            <w:r>
              <w:rPr>
                <w:sz w:val="24"/>
              </w:rPr>
              <w:t>два года обучения составляет 272 часа (136 часов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Общая недельная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каждом году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составляет:</w:t>
            </w:r>
          </w:p>
          <w:p w:rsidR="00CF19C2" w:rsidRDefault="00590C9B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line="275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 (4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:rsidR="00CF19C2" w:rsidRDefault="00590C9B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before="1" w:line="257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  <w:tr w:rsidR="00CF19C2">
        <w:trPr>
          <w:trHeight w:val="2208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590C9B">
            <w:pPr>
              <w:pStyle w:val="TableParagraph"/>
              <w:spacing w:before="230"/>
              <w:ind w:left="923" w:right="667" w:hanging="23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География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(ФРП)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«География»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ООО,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ФГОС ООО,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основе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характеристики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планируемых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подлежит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непосредственному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применению при реализации обязательной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 образовательной программы основного общего образования.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«География»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z w:val="24"/>
              </w:rPr>
              <w:t>щего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предмет,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формирующий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комплексных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ориентированных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планете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закономерностях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размещении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хозяйства,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</w:tbl>
    <w:p w:rsidR="00CF19C2" w:rsidRDefault="00CF19C2">
      <w:pPr>
        <w:spacing w:line="270" w:lineRule="atLeast"/>
        <w:rPr>
          <w:sz w:val="24"/>
        </w:rPr>
        <w:sectPr w:rsidR="00CF19C2">
          <w:pgSz w:w="16840" w:h="11910" w:orient="landscape"/>
          <w:pgMar w:top="840" w:right="1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11766"/>
      </w:tblGrid>
      <w:tr w:rsidR="00CF19C2">
        <w:trPr>
          <w:trHeight w:val="2207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sz w:val="24"/>
              </w:rPr>
            </w:pP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динамике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подходах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устойчивому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территорий.</w:t>
            </w:r>
          </w:p>
          <w:p w:rsidR="00CF19C2" w:rsidRDefault="00590C9B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краеведческого подхода в обучении, изучения географических закономерностей, теорий, законов и гипотез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звеном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непрерывного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последующей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уровневой диффер</w:t>
            </w:r>
            <w:r>
              <w:rPr>
                <w:sz w:val="24"/>
              </w:rPr>
              <w:t>енциации.</w:t>
            </w:r>
          </w:p>
          <w:p w:rsidR="00CF19C2" w:rsidRDefault="00590C9B">
            <w:pPr>
              <w:pStyle w:val="TableParagraph"/>
              <w:spacing w:line="270" w:lineRule="atLeast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На изучение учебного предмета «География» отводится 272 часа: по одному часу в неделю в 5 и 6 классах 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7, 8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 классах.</w:t>
            </w:r>
          </w:p>
        </w:tc>
      </w:tr>
      <w:tr w:rsidR="00CF19C2">
        <w:trPr>
          <w:trHeight w:val="1932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b/>
                <w:sz w:val="36"/>
              </w:rPr>
            </w:pPr>
          </w:p>
          <w:p w:rsidR="00CF19C2" w:rsidRDefault="00590C9B">
            <w:pPr>
              <w:pStyle w:val="TableParagraph"/>
              <w:ind w:left="214" w:right="203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жизнедеятельности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(ФРП)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Федеральная рабочая программа учебного предмета «Основы безопасности жизнедеятельности» разработана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Концепции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предусматривает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непосредственное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СОО.</w:t>
            </w:r>
          </w:p>
          <w:p w:rsidR="00CF19C2" w:rsidRDefault="00590C9B">
            <w:pPr>
              <w:pStyle w:val="TableParagraph"/>
              <w:spacing w:line="270" w:lineRule="atLeast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Программа обеспечивает реализацию практико-о</w:t>
            </w:r>
            <w:r>
              <w:rPr>
                <w:sz w:val="24"/>
              </w:rPr>
              <w:t>риентированного подхода в преподавании учебного 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ОБЖ, системность и непрерывность приобретения обучающимися знаний и формирования у них навыков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переходе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предполагает</w:t>
            </w:r>
          </w:p>
        </w:tc>
      </w:tr>
    </w:tbl>
    <w:p w:rsidR="00CF19C2" w:rsidRDefault="00CF19C2">
      <w:pPr>
        <w:spacing w:line="270" w:lineRule="atLeast"/>
        <w:jc w:val="both"/>
        <w:rPr>
          <w:sz w:val="24"/>
        </w:rPr>
        <w:sectPr w:rsidR="00CF19C2">
          <w:pgSz w:w="16840" w:h="11910" w:orient="landscape"/>
          <w:pgMar w:top="840" w:right="1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11766"/>
      </w:tblGrid>
      <w:tr w:rsidR="00CF19C2">
        <w:trPr>
          <w:trHeight w:val="9384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sz w:val="24"/>
              </w:rPr>
            </w:pP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логике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последовательного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нарастания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опасности: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опасная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экстремальная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чрезвычайная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разумного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группового безопасного </w:t>
            </w:r>
            <w:r>
              <w:rPr>
                <w:sz w:val="24"/>
              </w:rPr>
              <w:t>поведения в повседневной жизни с учётом актуальных вызовов и угроз в природной,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техногенной,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сферах.</w:t>
            </w:r>
          </w:p>
          <w:p w:rsidR="00CF19C2" w:rsidRDefault="00590C9B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Целью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актуальными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личности, общества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</w:p>
          <w:p w:rsidR="00CF19C2" w:rsidRDefault="00590C9B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преемственности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 федеральная рабочая программа пр</w:t>
            </w:r>
            <w:r>
              <w:rPr>
                <w:sz w:val="24"/>
              </w:rPr>
              <w:t>едполагает внедрение универсальной структурно-логической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модулей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(тематических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линий)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парадигме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жизнедеятельности:</w:t>
            </w:r>
          </w:p>
          <w:p w:rsidR="00CF19C2" w:rsidRDefault="00590C9B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«Предвидеть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опасность,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избегать,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действовать».</w:t>
            </w:r>
          </w:p>
          <w:p w:rsidR="00CF19C2" w:rsidRDefault="00590C9B">
            <w:pPr>
              <w:pStyle w:val="TableParagraph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(тематическими линиями), обеспечивающими непрерывность изучения предмета на уровне основного 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преемственность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процесса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уровне среднего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</w:t>
            </w:r>
            <w:r>
              <w:rPr>
                <w:sz w:val="24"/>
              </w:rPr>
              <w:t>зования:</w:t>
            </w:r>
          </w:p>
          <w:p w:rsidR="00CF19C2" w:rsidRDefault="00590C9B">
            <w:pPr>
              <w:pStyle w:val="TableParagraph"/>
              <w:spacing w:before="1"/>
              <w:ind w:left="424" w:right="2008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«Безопасность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быту»</w:t>
            </w:r>
          </w:p>
          <w:p w:rsidR="00CF19C2" w:rsidRDefault="00590C9B">
            <w:pPr>
              <w:pStyle w:val="TableParagraph"/>
              <w:ind w:left="424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транспорте»</w:t>
            </w:r>
          </w:p>
          <w:p w:rsidR="00CF19C2" w:rsidRDefault="00590C9B">
            <w:pPr>
              <w:pStyle w:val="TableParagraph"/>
              <w:ind w:left="424" w:right="5945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местах»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среде»</w:t>
            </w:r>
          </w:p>
          <w:p w:rsidR="00CF19C2" w:rsidRDefault="00590C9B">
            <w:pPr>
              <w:pStyle w:val="TableParagraph"/>
              <w:ind w:left="424" w:right="3665"/>
              <w:rPr>
                <w:sz w:val="24"/>
              </w:rPr>
            </w:pPr>
            <w:r>
              <w:rPr>
                <w:sz w:val="24"/>
              </w:rPr>
              <w:t xml:space="preserve">Модуль №6 </w:t>
            </w:r>
            <w:r>
              <w:rPr>
                <w:sz w:val="24"/>
              </w:rPr>
              <w:t>«Здоровье и как его сохранить. Основы медицинских знаний»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«Безопасность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социуме»</w:t>
            </w:r>
          </w:p>
          <w:p w:rsidR="00CF19C2" w:rsidRDefault="00590C9B">
            <w:pPr>
              <w:pStyle w:val="TableParagraph"/>
              <w:ind w:left="424" w:right="4187"/>
              <w:rPr>
                <w:sz w:val="24"/>
              </w:rPr>
            </w:pPr>
            <w:r>
              <w:rPr>
                <w:sz w:val="24"/>
              </w:rPr>
              <w:t>Модуль №8 «Безопасность в информационном пространстве»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противодействия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экстремизму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терроризму»</w:t>
            </w:r>
          </w:p>
          <w:p w:rsidR="00CF19C2" w:rsidRDefault="00590C9B">
            <w:pPr>
              <w:pStyle w:val="TableParagraph"/>
              <w:ind w:left="424" w:right="98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№10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«Взаимодействие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обеспечении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населения».</w:t>
            </w:r>
          </w:p>
          <w:p w:rsidR="00CF19C2" w:rsidRDefault="00590C9B">
            <w:pPr>
              <w:pStyle w:val="TableParagraph"/>
              <w:ind w:left="107" w:right="104"/>
              <w:jc w:val="both"/>
              <w:rPr>
                <w:sz w:val="24"/>
              </w:rPr>
            </w:pPr>
            <w:r>
              <w:rPr>
                <w:sz w:val="24"/>
              </w:rPr>
              <w:t>Всего на изучение учебного предмета ОБЖ на уровне среднего общего образования отводится 68 часов (1 час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неделю)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10—11 классах.</w:t>
            </w:r>
          </w:p>
          <w:p w:rsidR="00CF19C2" w:rsidRDefault="00590C9B">
            <w:pPr>
              <w:pStyle w:val="TableParagraph"/>
              <w:spacing w:line="270" w:lineRule="atLeas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Для формирования практических навыков в области военной </w:t>
            </w:r>
            <w:r>
              <w:rPr>
                <w:sz w:val="24"/>
              </w:rPr>
              <w:t>службы в соответствии с Приказом Министра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обороны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Министерства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96/134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учреждениях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(полного)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и среднего профессионального образования и учебных пунктах» организуются </w:t>
            </w: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сборы.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учебные сборы отводятся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 дней продолжительностью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часов.</w:t>
            </w:r>
          </w:p>
        </w:tc>
      </w:tr>
      <w:tr w:rsidR="00CF19C2">
        <w:trPr>
          <w:trHeight w:val="551"/>
        </w:trPr>
        <w:tc>
          <w:tcPr>
            <w:tcW w:w="2548" w:type="dxa"/>
          </w:tcPr>
          <w:p w:rsidR="00CF19C2" w:rsidRDefault="00602E51">
            <w:pPr>
              <w:pStyle w:val="TableParagraph"/>
              <w:spacing w:before="138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Английский </w:t>
            </w:r>
            <w:r w:rsidR="00590C9B">
              <w:rPr>
                <w:b/>
                <w:sz w:val="24"/>
              </w:rPr>
              <w:t>язык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Рабочая 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общего образования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иностранному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="00602E51">
              <w:rPr>
                <w:sz w:val="24"/>
              </w:rPr>
              <w:t>английскому</w:t>
            </w:r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</w:p>
          <w:p w:rsidR="00CF19C2" w:rsidRDefault="00590C9B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«Требований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программы»,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Федеральном</w:t>
            </w:r>
          </w:p>
        </w:tc>
      </w:tr>
    </w:tbl>
    <w:p w:rsidR="00CF19C2" w:rsidRDefault="00CF19C2">
      <w:pPr>
        <w:spacing w:line="255" w:lineRule="exact"/>
        <w:rPr>
          <w:sz w:val="24"/>
        </w:rPr>
        <w:sectPr w:rsidR="00CF19C2">
          <w:pgSz w:w="16840" w:h="11910" w:orient="landscape"/>
          <w:pgMar w:top="840" w:right="1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11766"/>
      </w:tblGrid>
      <w:tr w:rsidR="00CF19C2">
        <w:trPr>
          <w:trHeight w:val="7455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sz w:val="24"/>
              </w:rPr>
            </w:pP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государственном образовательном стандарте среднего общего образования (Приказ Министерства 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 науки Российской Федерации от 17.05.2012 № 413 с изменениями, внесёнными </w:t>
            </w:r>
            <w:r>
              <w:rPr>
                <w:sz w:val="24"/>
              </w:rPr>
              <w:t>приказами Министерства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 и науки Российской Федерации от 29.12.2014 № 1645, от 31.12.2015 № 1578, от 29.06.2017 № 613,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приказами Министерства просвещения Российской Федерации от 24.09.2020 № 519, от 11.12.2020 № 712, далее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</w:t>
            </w:r>
            <w:r>
              <w:rPr>
                <w:sz w:val="24"/>
              </w:rPr>
              <w:t>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(одобрена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 учебно-методического объединения по общему образованию (Протокол от 28.06.2016 № 2/16),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распределённых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проверяемых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осн</w:t>
            </w:r>
            <w:r>
              <w:rPr>
                <w:sz w:val="24"/>
              </w:rPr>
              <w:t>овной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Универсальном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кодификаторе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иностранному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="00602E51">
              <w:rPr>
                <w:sz w:val="24"/>
              </w:rPr>
              <w:t>английскому</w:t>
            </w:r>
            <w:r>
              <w:rPr>
                <w:sz w:val="24"/>
              </w:rPr>
              <w:t>)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(одобрено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решением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ФУМО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12.04.2021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г.,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Протокол</w:t>
            </w:r>
          </w:p>
          <w:p w:rsidR="00CF19C2" w:rsidRDefault="00590C9B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1/21),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</w:p>
          <w:p w:rsidR="00847816" w:rsidRPr="00847816" w:rsidRDefault="00590C9B" w:rsidP="00847816">
            <w:pPr>
              <w:pStyle w:val="c31"/>
              <w:shd w:val="clear" w:color="auto" w:fill="FFFFFF"/>
              <w:spacing w:before="0" w:beforeAutospacing="0" w:after="0" w:afterAutospacing="0"/>
              <w:ind w:left="119"/>
              <w:contextualSpacing/>
              <w:rPr>
                <w:rFonts w:ascii="Calibri" w:hAnsi="Calibri" w:cs="Calibri"/>
                <w:color w:val="000000"/>
              </w:rPr>
            </w:pPr>
            <w:r>
              <w:t>Рабочая</w:t>
            </w:r>
            <w:r>
              <w:rPr>
                <w:spacing w:val="-12"/>
              </w:rPr>
              <w:t xml:space="preserve"> </w:t>
            </w:r>
            <w:r>
              <w:t>программа</w:t>
            </w:r>
            <w:r>
              <w:rPr>
                <w:spacing w:val="-12"/>
              </w:rPr>
              <w:t xml:space="preserve"> </w:t>
            </w:r>
            <w:r>
              <w:t>разработана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основе</w:t>
            </w:r>
            <w:r>
              <w:rPr>
                <w:spacing w:val="-11"/>
              </w:rPr>
              <w:t xml:space="preserve"> </w:t>
            </w:r>
            <w:r>
              <w:t>рабочей</w:t>
            </w:r>
            <w:r>
              <w:rPr>
                <w:spacing w:val="-12"/>
              </w:rPr>
              <w:t xml:space="preserve"> </w:t>
            </w:r>
            <w:r>
              <w:t>программы</w:t>
            </w:r>
            <w:r>
              <w:rPr>
                <w:spacing w:val="-13"/>
              </w:rPr>
              <w:t xml:space="preserve"> </w:t>
            </w:r>
            <w:r>
              <w:t>СОО</w:t>
            </w:r>
            <w:r>
              <w:rPr>
                <w:spacing w:val="-12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 w:rsidR="00602E51">
              <w:t>английскому</w:t>
            </w:r>
            <w:r>
              <w:rPr>
                <w:spacing w:val="-11"/>
              </w:rPr>
              <w:t xml:space="preserve"> </w:t>
            </w:r>
            <w:r>
              <w:t>языку</w:t>
            </w:r>
            <w:r>
              <w:rPr>
                <w:spacing w:val="-11"/>
              </w:rPr>
              <w:t xml:space="preserve"> </w:t>
            </w:r>
            <w:r>
              <w:t>(</w:t>
            </w:r>
            <w:r>
              <w:rPr>
                <w:i/>
              </w:rPr>
              <w:t>одобрена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решением</w:t>
            </w:r>
            <w:r>
              <w:rPr>
                <w:i/>
                <w:spacing w:val="-58"/>
              </w:rPr>
              <w:t xml:space="preserve"> </w:t>
            </w:r>
            <w:r w:rsidRPr="00847816">
              <w:rPr>
                <w:i/>
              </w:rPr>
              <w:t xml:space="preserve">ФУМО по общему образованию протокол 8/22 от 14.10.2022 г.), </w:t>
            </w:r>
            <w:r w:rsidRPr="00847816">
              <w:t>планируемых результатов основного общего</w:t>
            </w:r>
            <w:r w:rsidRPr="00847816">
              <w:rPr>
                <w:spacing w:val="1"/>
              </w:rPr>
              <w:t xml:space="preserve"> </w:t>
            </w:r>
            <w:r w:rsidRPr="00847816">
              <w:t xml:space="preserve">образования в соответствии с ФГОС СОО 2021 г, </w:t>
            </w:r>
            <w:r w:rsidR="00847816" w:rsidRPr="00847816">
              <w:rPr>
                <w:rStyle w:val="c0"/>
                <w:color w:val="000000"/>
              </w:rPr>
              <w:t> Английский язык, 10 класс/ Афанасьева О.В., Дули Д., Михеева И.В. и другие, Акционерное общество «Издательство «Просвещение»</w:t>
            </w:r>
            <w:r w:rsidR="00847816" w:rsidRPr="00847816">
              <w:rPr>
                <w:rFonts w:ascii="Calibri" w:hAnsi="Calibri" w:cs="Calibri"/>
                <w:color w:val="000000"/>
              </w:rPr>
              <w:br/>
            </w:r>
            <w:r w:rsidR="00847816" w:rsidRPr="00847816">
              <w:rPr>
                <w:rStyle w:val="c0"/>
                <w:color w:val="000000"/>
              </w:rPr>
              <w:t> • Английский язык, 11 класс/ Афанасьева О.В., Дули Д., Михеева И.В. и другие, Акционерное общество «Издательство «Просвещение»‌​</w:t>
            </w:r>
          </w:p>
          <w:p w:rsidR="00CF19C2" w:rsidRDefault="00590C9B" w:rsidP="00847816"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Рабочая программа нацелена на реализацию личностно ориентированного подхода к обучению </w:t>
            </w:r>
            <w:r w:rsidR="00847816">
              <w:rPr>
                <w:sz w:val="24"/>
              </w:rPr>
              <w:t>английскому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учащегося,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 способности, формирует образованную личность, уважающую традиции родной и иноязычной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способствует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завершению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 в средней школе пла</w:t>
            </w:r>
            <w:r>
              <w:rPr>
                <w:sz w:val="24"/>
              </w:rPr>
              <w:t xml:space="preserve">нируется достижение учащимися 11 класса уровня подготовки по </w:t>
            </w:r>
            <w:r w:rsidR="00847816">
              <w:rPr>
                <w:sz w:val="24"/>
              </w:rPr>
              <w:t>английскому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четырем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аудировании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говорении,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уровню В1+/В2.</w:t>
            </w:r>
          </w:p>
          <w:p w:rsidR="00CF19C2" w:rsidRDefault="00590C9B">
            <w:pPr>
              <w:pStyle w:val="TableParagraph"/>
              <w:ind w:left="107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ступени среднего общего образования на изучение предмета </w:t>
            </w:r>
            <w:r>
              <w:rPr>
                <w:sz w:val="24"/>
              </w:rPr>
              <w:t>“</w:t>
            </w:r>
            <w:r w:rsidR="00847816">
              <w:rPr>
                <w:sz w:val="24"/>
              </w:rPr>
              <w:t>Английский</w:t>
            </w:r>
            <w:r>
              <w:rPr>
                <w:sz w:val="24"/>
              </w:rPr>
              <w:t xml:space="preserve"> язык” отводится 2</w:t>
            </w:r>
            <w:r w:rsidR="00847816">
              <w:rPr>
                <w:sz w:val="24"/>
              </w:rPr>
              <w:t>04</w:t>
            </w:r>
            <w:r>
              <w:rPr>
                <w:sz w:val="24"/>
              </w:rPr>
              <w:t xml:space="preserve"> часа (</w:t>
            </w:r>
            <w:r w:rsidR="00847816">
              <w:rPr>
                <w:sz w:val="24"/>
              </w:rPr>
              <w:t>3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часа</w:t>
            </w:r>
            <w:r w:rsidR="00847816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всех профилей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обучения:</w:t>
            </w:r>
          </w:p>
          <w:p w:rsidR="00CF19C2" w:rsidRDefault="00590C9B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 w:rsidR="00847816">
              <w:rPr>
                <w:sz w:val="24"/>
              </w:rPr>
              <w:t>102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 w:rsidR="00847816">
              <w:rPr>
                <w:sz w:val="24"/>
              </w:rPr>
              <w:t>а</w:t>
            </w:r>
            <w:r>
              <w:rPr>
                <w:sz w:val="24"/>
              </w:rPr>
              <w:t xml:space="preserve"> (</w:t>
            </w:r>
            <w:r w:rsidR="00847816"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:rsidR="00CF19C2" w:rsidRDefault="00590C9B" w:rsidP="00847816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before="2" w:line="257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 w:rsidR="00847816">
              <w:rPr>
                <w:sz w:val="24"/>
              </w:rPr>
              <w:t>102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 (</w:t>
            </w:r>
            <w:r w:rsidR="00847816"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  <w:tr w:rsidR="00CF19C2">
        <w:trPr>
          <w:trHeight w:val="2760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30"/>
              </w:rPr>
            </w:pPr>
          </w:p>
          <w:p w:rsidR="00CF19C2" w:rsidRDefault="00590C9B">
            <w:pPr>
              <w:pStyle w:val="TableParagraph"/>
              <w:ind w:left="588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учебному предмету «Математика» базового уровня для обучающихся 10—11 классов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 с учётом современных мировых требований, предъявляемых к математическому образованию,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обеспечивает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ключевыми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компетенциями,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составляющ</w:t>
            </w:r>
            <w:r>
              <w:rPr>
                <w:sz w:val="24"/>
              </w:rPr>
              <w:t>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непрерывного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целостность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общекультурного,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познавательного 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личности обучающихся.</w:t>
            </w:r>
          </w:p>
          <w:p w:rsidR="00CF19C2" w:rsidRDefault="00590C9B">
            <w:pPr>
              <w:pStyle w:val="TableParagraph"/>
              <w:spacing w:line="270" w:lineRule="atLeas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учтены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«Концепции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частности, предоставлять каждому обучающемуся возможность достижения уровня математических знаний,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дальнейшей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успешной жизни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</w:tbl>
    <w:p w:rsidR="00CF19C2" w:rsidRDefault="00CF19C2">
      <w:pPr>
        <w:spacing w:line="270" w:lineRule="atLeast"/>
        <w:jc w:val="both"/>
        <w:rPr>
          <w:sz w:val="24"/>
        </w:rPr>
        <w:sectPr w:rsidR="00CF19C2">
          <w:pgSz w:w="16840" w:h="11910" w:orient="landscape"/>
          <w:pgMar w:top="840" w:right="1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11766"/>
      </w:tblGrid>
      <w:tr w:rsidR="00CF19C2">
        <w:trPr>
          <w:trHeight w:val="4970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sz w:val="24"/>
              </w:rPr>
            </w:pP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классах: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«Алгебра»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(«Алгебраические выражения», «Уравнения и неравенства»), «Начала математического анализа», «Геометрия»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(«Геометрические фигуры и их свойства», «Измерение </w:t>
            </w:r>
            <w:r>
              <w:rPr>
                <w:sz w:val="24"/>
              </w:rPr>
              <w:t>геометрических величин»), «Вероятность и статистика».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Данные линии развиваются параллельно, каждая в соответствии с собственной логикой, однако не независимо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другой, а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тесном контакте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взаимодействии.</w:t>
            </w:r>
          </w:p>
          <w:p w:rsidR="00CF19C2" w:rsidRDefault="00590C9B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Сформулированное в Федеральном </w:t>
            </w:r>
            <w:r>
              <w:rPr>
                <w:sz w:val="24"/>
              </w:rPr>
              <w:t>государственном образовательном стандарте среднего общего 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доказательств,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определения, аксиомы и теоремы, применять их, проводить доказательные рассуждения в ходе реше</w:t>
            </w:r>
            <w:r>
              <w:rPr>
                <w:sz w:val="24"/>
              </w:rPr>
              <w:t>ния задач»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относится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курсам,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логических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распределяется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  <w:p w:rsidR="00CF19C2" w:rsidRDefault="00590C9B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Настоящей рабочей программой предусматривается изучение учебного предмета «Математика» в рамках трёх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 курсов: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«Алгебра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математического анализа»,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«Геометрия»,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«Вероятность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статистика».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математики в 10—11 классах отводится 5 учебных часов в неделю в течение каждого года обучения, всего 350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часов:</w:t>
            </w:r>
          </w:p>
          <w:p w:rsidR="00CF19C2" w:rsidRDefault="00590C9B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before="1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:rsidR="00CF19C2" w:rsidRDefault="00590C9B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before="1" w:line="257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  <w:tr w:rsidR="00CF19C2">
        <w:trPr>
          <w:trHeight w:val="4692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38"/>
              </w:rPr>
            </w:pPr>
          </w:p>
          <w:p w:rsidR="00CF19C2" w:rsidRDefault="00590C9B">
            <w:pPr>
              <w:pStyle w:val="TableParagraph"/>
              <w:ind w:left="358" w:right="3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(углубленный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уровень)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«Математика»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углублённого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10—11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 с учётом современных мир</w:t>
            </w:r>
            <w:r>
              <w:rPr>
                <w:sz w:val="24"/>
              </w:rPr>
              <w:t>овых требований, предъявляемых к математическому образованию,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традиций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российского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образования.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обеспечивает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ключевыми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компетенциями,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составляющими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непрерывного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целостность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общекультуного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познавательного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личности обучающихся.</w:t>
            </w:r>
          </w:p>
          <w:p w:rsidR="00CF19C2" w:rsidRDefault="00590C9B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10—11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углублённого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вычисления»,</w:t>
            </w:r>
          </w:p>
          <w:p w:rsidR="00CF19C2" w:rsidRDefault="00590C9B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«Алгебра»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(«Алгебраические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выражения»,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«Уравнения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неравенства»),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«Начала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анализа»,</w:t>
            </w:r>
          </w:p>
          <w:p w:rsidR="00CF19C2" w:rsidRDefault="00590C9B">
            <w:pPr>
              <w:pStyle w:val="TableParagraph"/>
              <w:spacing w:line="270" w:lineRule="atLeas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«Геометрия» («Геометрические фигуры и их свойства», «Измерение геометрических величин»), «Вероятность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статистика». Данные линии развиваются параллельно, каждая в соответствии с собственной логикой, однако 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независимо одна от д</w:t>
            </w:r>
            <w:r>
              <w:rPr>
                <w:sz w:val="24"/>
              </w:rPr>
              <w:t>ругой, а в тесном контакте и взаимодействии. Кроме этого, их объединяет логическая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составляющая,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присущая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пронизывающая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Сформулированное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 общего образования требование «умение оперировать понятиями: определение, аксиома, теорема,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следствие, свойство, признак, доказательство, равносильные формулировки; умение формулировать обратное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противоположное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контрпримеры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индукции;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доказательные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рассуждения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логическую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</w:p>
        </w:tc>
      </w:tr>
    </w:tbl>
    <w:p w:rsidR="00CF19C2" w:rsidRDefault="00CF19C2">
      <w:pPr>
        <w:spacing w:line="270" w:lineRule="atLeast"/>
        <w:jc w:val="both"/>
        <w:rPr>
          <w:sz w:val="24"/>
        </w:rPr>
        <w:sectPr w:rsidR="00CF19C2">
          <w:pgSz w:w="16840" w:h="11910" w:orient="landscape"/>
          <w:pgMar w:top="840" w:right="1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11766"/>
      </w:tblGrid>
      <w:tr w:rsidR="00CF19C2">
        <w:trPr>
          <w:trHeight w:val="1379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sz w:val="24"/>
              </w:rPr>
            </w:pP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рассуждений» относится ко всем курсам, а формирование логических умений </w:t>
            </w:r>
            <w:r>
              <w:rPr>
                <w:sz w:val="24"/>
              </w:rPr>
              <w:t>распределяется по всем годам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уровне 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 образования.</w:t>
            </w:r>
          </w:p>
          <w:p w:rsidR="00CF19C2" w:rsidRDefault="00590C9B">
            <w:pPr>
              <w:pStyle w:val="TableParagraph"/>
              <w:spacing w:line="270" w:lineRule="atLeas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В учебном плане технологического и социально-экономического профилей на изучение математики в 10—11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углублённом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кажд</w:t>
            </w:r>
            <w:r>
              <w:rPr>
                <w:sz w:val="24"/>
              </w:rPr>
              <w:t>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560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часов.</w:t>
            </w:r>
          </w:p>
        </w:tc>
      </w:tr>
      <w:tr w:rsidR="00CF19C2">
        <w:trPr>
          <w:trHeight w:val="4695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spacing w:before="2"/>
              <w:rPr>
                <w:b/>
                <w:sz w:val="36"/>
              </w:rPr>
            </w:pPr>
          </w:p>
          <w:p w:rsidR="00CF19C2" w:rsidRDefault="00590C9B">
            <w:pPr>
              <w:pStyle w:val="TableParagraph"/>
              <w:ind w:left="502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Информатика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spacing w:before="1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учебного предмета «Информатика» на базовом уровне составлена на основе Требований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освоения основной образовательной программы среднего общего образования, </w:t>
            </w:r>
            <w:r>
              <w:rPr>
                <w:sz w:val="24"/>
              </w:rPr>
              <w:t>представленных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Федеральном государственном образовательном стандарте среднего общего, а также Федеральной 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</w:p>
          <w:p w:rsidR="00CF19C2" w:rsidRDefault="00590C9B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Результаты базового уровня изучения учебного предмета «Информатика» ориентированы в первую очередь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функциональную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грамотность,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компетентностей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включают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себя:</w:t>
            </w:r>
          </w:p>
          <w:p w:rsidR="00CF19C2" w:rsidRDefault="00590C9B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предмета,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ключевых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составляющих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изучаемой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области;</w:t>
            </w:r>
          </w:p>
          <w:p w:rsidR="00CF19C2" w:rsidRDefault="00590C9B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before="1"/>
              <w:ind w:right="100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типовые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</w:t>
            </w:r>
            <w:r>
              <w:rPr>
                <w:sz w:val="24"/>
              </w:rPr>
              <w:t>терные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инструментария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области;</w:t>
            </w:r>
          </w:p>
          <w:p w:rsidR="00CF19C2" w:rsidRDefault="00590C9B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before="1"/>
              <w:ind w:right="101" w:firstLine="0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рамок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изучаемой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области,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ограниченности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инструментов,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другими областями знания.</w:t>
            </w:r>
          </w:p>
          <w:p w:rsidR="00CF19C2" w:rsidRDefault="00590C9B">
            <w:pPr>
              <w:pStyle w:val="TableParagraph"/>
              <w:spacing w:line="270" w:lineRule="atLeas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Курсу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10–11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предшествует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 программе среднего общего образования на изучение информатики на базовом уровне в 10–11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неделю)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гуманитарном,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естественно-научном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профилей.</w:t>
            </w:r>
          </w:p>
        </w:tc>
      </w:tr>
      <w:tr w:rsidR="00CF19C2">
        <w:trPr>
          <w:trHeight w:val="3863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8"/>
              </w:rPr>
            </w:pPr>
          </w:p>
          <w:p w:rsidR="00CF19C2" w:rsidRDefault="00590C9B">
            <w:pPr>
              <w:pStyle w:val="TableParagraph"/>
              <w:ind w:left="359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Информатика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(углубленный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уровень)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«Информатика»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углублённом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к результатам освоения основной образовательной программы среднего общего </w:t>
            </w:r>
            <w:r>
              <w:rPr>
                <w:sz w:val="24"/>
              </w:rPr>
              <w:t>образования, представленных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Федеральном государственном образовательном стандарте среднего общего образования, а также 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 воспитания.</w:t>
            </w:r>
          </w:p>
          <w:p w:rsidR="00CF19C2" w:rsidRDefault="00590C9B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Результаты углублённого уровня изучения учебного предмета «Информатика» ориентированы на полу</w:t>
            </w:r>
            <w:r>
              <w:rPr>
                <w:sz w:val="24"/>
              </w:rPr>
              <w:t>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компетентностей для последующей профессиональной деятельности как в рамках данной предметной области,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смежных с 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областях,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которые включают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себя:</w:t>
            </w:r>
          </w:p>
          <w:p w:rsidR="00CF19C2" w:rsidRDefault="00590C9B">
            <w:pPr>
              <w:pStyle w:val="TableParagraph"/>
              <w:numPr>
                <w:ilvl w:val="0"/>
                <w:numId w:val="2"/>
              </w:numPr>
              <w:tabs>
                <w:tab w:val="left" w:pos="508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овладение ключевыми понятиями и закономерностями, на которых строится данная предметная обл</w:t>
            </w:r>
            <w:r>
              <w:rPr>
                <w:sz w:val="24"/>
              </w:rPr>
              <w:t>асть,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распознавание соответствующих им признаков и взаимосвязей, способность демонстрировать 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изучению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явлений, характерных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изучаемой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области;</w:t>
            </w:r>
          </w:p>
          <w:p w:rsidR="00CF19C2" w:rsidRDefault="00590C9B">
            <w:pPr>
              <w:pStyle w:val="TableParagraph"/>
              <w:numPr>
                <w:ilvl w:val="0"/>
                <w:numId w:val="2"/>
              </w:numPr>
              <w:tabs>
                <w:tab w:val="left" w:pos="508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решать типовые практические и теоретические задачи, характерные для </w:t>
            </w:r>
            <w:r>
              <w:rPr>
                <w:sz w:val="24"/>
              </w:rPr>
              <w:t>использования методов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предметной области;</w:t>
            </w:r>
          </w:p>
          <w:p w:rsidR="00CF19C2" w:rsidRDefault="00590C9B">
            <w:pPr>
              <w:pStyle w:val="TableParagraph"/>
              <w:numPr>
                <w:ilvl w:val="0"/>
                <w:numId w:val="2"/>
              </w:numPr>
              <w:tabs>
                <w:tab w:val="left" w:pos="508"/>
              </w:tabs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(совокупности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теорий),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связях со смежными областями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</w:p>
        </w:tc>
      </w:tr>
    </w:tbl>
    <w:p w:rsidR="00CF19C2" w:rsidRDefault="00CF19C2">
      <w:pPr>
        <w:spacing w:line="270" w:lineRule="atLeast"/>
        <w:jc w:val="both"/>
        <w:rPr>
          <w:sz w:val="24"/>
        </w:rPr>
        <w:sectPr w:rsidR="00CF19C2">
          <w:pgSz w:w="16840" w:h="11910" w:orient="landscape"/>
          <w:pgMar w:top="840" w:right="1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11766"/>
      </w:tblGrid>
      <w:tr w:rsidR="00CF19C2">
        <w:trPr>
          <w:trHeight w:val="3555"/>
        </w:trPr>
        <w:tc>
          <w:tcPr>
            <w:tcW w:w="2548" w:type="dxa"/>
          </w:tcPr>
          <w:p w:rsidR="00CF19C2" w:rsidRDefault="00CF19C2">
            <w:pPr>
              <w:pStyle w:val="TableParagraph"/>
            </w:pP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spacing w:before="1"/>
              <w:ind w:left="107" w:right="196"/>
              <w:jc w:val="both"/>
              <w:rPr>
                <w:sz w:val="23"/>
              </w:rPr>
            </w:pPr>
            <w:r>
              <w:rPr>
                <w:color w:val="221F1F"/>
                <w:sz w:val="23"/>
              </w:rPr>
              <w:t>В рамках углублённого уровня изу</w:t>
            </w:r>
            <w:r>
              <w:rPr>
                <w:color w:val="221F1F"/>
                <w:sz w:val="23"/>
              </w:rPr>
              <w:t>чения информатики обеспечивается целенаправленная подготовка выпускников</w:t>
            </w:r>
            <w:r>
              <w:rPr>
                <w:color w:val="221F1F"/>
                <w:spacing w:val="1"/>
                <w:sz w:val="23"/>
              </w:rPr>
              <w:t xml:space="preserve"> </w:t>
            </w:r>
            <w:r>
              <w:rPr>
                <w:color w:val="221F1F"/>
                <w:sz w:val="23"/>
              </w:rPr>
              <w:t>средней школы к продолжению образования в высших учебных заведениях по специальностям, непосредственно</w:t>
            </w:r>
            <w:r>
              <w:rPr>
                <w:color w:val="221F1F"/>
                <w:spacing w:val="1"/>
                <w:sz w:val="23"/>
              </w:rPr>
              <w:t xml:space="preserve"> </w:t>
            </w:r>
            <w:r>
              <w:rPr>
                <w:color w:val="221F1F"/>
                <w:sz w:val="23"/>
              </w:rPr>
              <w:t>связанным</w:t>
            </w:r>
            <w:r>
              <w:rPr>
                <w:color w:val="221F1F"/>
                <w:spacing w:val="-1"/>
                <w:sz w:val="23"/>
              </w:rPr>
              <w:t xml:space="preserve"> </w:t>
            </w:r>
            <w:r>
              <w:rPr>
                <w:color w:val="221F1F"/>
                <w:sz w:val="23"/>
              </w:rPr>
              <w:t>с</w:t>
            </w:r>
            <w:r>
              <w:rPr>
                <w:color w:val="221F1F"/>
                <w:spacing w:val="-1"/>
                <w:sz w:val="23"/>
              </w:rPr>
              <w:t xml:space="preserve"> </w:t>
            </w:r>
            <w:r>
              <w:rPr>
                <w:color w:val="221F1F"/>
                <w:sz w:val="23"/>
              </w:rPr>
              <w:t>цифровыми технологиями.</w:t>
            </w:r>
          </w:p>
          <w:p w:rsidR="00CF19C2" w:rsidRDefault="00590C9B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Углублённый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рек</w:t>
            </w:r>
            <w:r>
              <w:rPr>
                <w:sz w:val="24"/>
              </w:rPr>
              <w:t>омендуется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профиля,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ориентированного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Углублённый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обеспечивает: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технологий и </w:t>
            </w:r>
            <w:r>
              <w:rPr>
                <w:sz w:val="24"/>
              </w:rPr>
              <w:t>инженерные специальности; участие в проектной и исследовательской деятельности, связанной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современными направлениями отрасли ИКТ; подготовку к участию в олимпиадах и сдаче ЕГЭ по информатике.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10–11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предшествует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программе среднего общего образования на изучение информатики на углублённом уровне в технологическом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10–11 классов отводится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272 часа 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времени (4 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неделю):</w:t>
            </w:r>
          </w:p>
          <w:p w:rsidR="00CF19C2" w:rsidRDefault="00590C9B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 (4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:rsidR="00CF19C2" w:rsidRDefault="00590C9B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57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 (4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  <w:tr w:rsidR="00CF19C2">
        <w:trPr>
          <w:trHeight w:val="3311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8"/>
              </w:rPr>
            </w:pPr>
          </w:p>
          <w:p w:rsidR="00CF19C2" w:rsidRDefault="00590C9B">
            <w:pPr>
              <w:pStyle w:val="TableParagraph"/>
              <w:ind w:left="748"/>
              <w:rPr>
                <w:b/>
                <w:sz w:val="24"/>
              </w:rPr>
            </w:pPr>
            <w:r>
              <w:rPr>
                <w:b/>
                <w:sz w:val="24"/>
              </w:rPr>
              <w:t>Биология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spacing w:before="1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29.1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.2012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273-ФЗ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Концепции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«Биология»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</w:p>
          <w:p w:rsidR="00CF19C2" w:rsidRDefault="00590C9B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Структурирование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осуществл</w:t>
            </w:r>
            <w:r>
              <w:rPr>
                <w:sz w:val="24"/>
              </w:rPr>
              <w:t>ено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приоритетного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знаний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отличительных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особенностях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уровневой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эволюции.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 этим в структуре учебного предмета «Биология» выделены следующие содержательные линии: «Биология 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познания»,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«Клетка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«Организм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«Эволюция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«Экосистемы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присущие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 закономерности».</w:t>
            </w:r>
          </w:p>
          <w:p w:rsidR="00CF19C2" w:rsidRDefault="00590C9B">
            <w:pPr>
              <w:pStyle w:val="TableParagraph"/>
              <w:spacing w:line="270" w:lineRule="atLeas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На её изучение отведено 68 учебных часов,</w:t>
            </w:r>
            <w:r>
              <w:rPr>
                <w:sz w:val="24"/>
              </w:rPr>
              <w:t xml:space="preserve"> по 1 часу в неделю в 10 и 11 классах гуманитарного, социально-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профилей.</w:t>
            </w:r>
          </w:p>
        </w:tc>
      </w:tr>
      <w:tr w:rsidR="00CF19C2">
        <w:trPr>
          <w:trHeight w:val="2760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spacing w:before="1"/>
              <w:rPr>
                <w:b/>
                <w:sz w:val="32"/>
              </w:rPr>
            </w:pPr>
          </w:p>
          <w:p w:rsidR="00CF19C2" w:rsidRDefault="00590C9B">
            <w:pPr>
              <w:pStyle w:val="TableParagraph"/>
              <w:ind w:left="509" w:right="49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Биология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(углубленный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уровень)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среднего общего образования по биологии (углублённый уровень) составлена на 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29.12.2012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273-ФЗ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Концепции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«Биология»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</w:t>
            </w:r>
            <w:r>
              <w:rPr>
                <w:sz w:val="24"/>
              </w:rPr>
              <w:t>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</w:p>
          <w:p w:rsidR="00CF19C2" w:rsidRDefault="00590C9B">
            <w:pPr>
              <w:pStyle w:val="TableParagraph"/>
              <w:spacing w:before="1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Учебный предмет «Биология» углублённого уровня изучения (10—11 классы) является одним из компонентов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«Естественные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углублённом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дифференциации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призваны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обеспечить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преемственность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общим,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средним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общим,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средним</w:t>
            </w:r>
          </w:p>
          <w:p w:rsidR="00CF19C2" w:rsidRDefault="00590C9B">
            <w:pPr>
              <w:pStyle w:val="TableParagraph"/>
              <w:spacing w:line="274" w:lineRule="exac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специальным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ориентирован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приоритетное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образовательных,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воспитательных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развивающих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</w:tbl>
    <w:p w:rsidR="00CF19C2" w:rsidRDefault="00CF19C2">
      <w:pPr>
        <w:spacing w:line="274" w:lineRule="exact"/>
        <w:jc w:val="both"/>
        <w:rPr>
          <w:sz w:val="24"/>
        </w:rPr>
        <w:sectPr w:rsidR="00CF19C2">
          <w:pgSz w:w="16840" w:h="11910" w:orient="landscape"/>
          <w:pgMar w:top="840" w:right="1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11766"/>
      </w:tblGrid>
      <w:tr w:rsidR="00CF19C2">
        <w:trPr>
          <w:trHeight w:val="3863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sz w:val="24"/>
              </w:rPr>
            </w:pP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профориентацией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стимулированием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конкретной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связанного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биологией,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медициной,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экологией,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психологи</w:t>
            </w:r>
            <w:r>
              <w:rPr>
                <w:sz w:val="24"/>
              </w:rPr>
              <w:t>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военным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делом.</w:t>
            </w:r>
          </w:p>
          <w:p w:rsidR="00CF19C2" w:rsidRDefault="00590C9B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Структура программы учебного предмета «Биология» отражает системно-уровневый и эволюционный подходы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изучению биологии, согласно которым изучаются свойства и закономерности, характерные для живых систем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разного уровня </w:t>
            </w:r>
            <w:r>
              <w:rPr>
                <w:sz w:val="24"/>
              </w:rPr>
              <w:t>организации, эволюции органического мира на Земле, сохранения биологического разнообразия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планеты.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изучаются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молекулярной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клеточной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биологии,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эмбриологии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биологии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генетики и селекции, биотехнологии и синтетической биологии;</w:t>
            </w:r>
            <w:r>
              <w:rPr>
                <w:sz w:val="24"/>
              </w:rPr>
              <w:t xml:space="preserve"> актуализируются знания обучающихся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ботанике, зоологии, анатомии, физиологии человека В 11 классе изучаются эволюционное учение, 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биосфере.</w:t>
            </w:r>
          </w:p>
          <w:p w:rsidR="00CF19C2" w:rsidRDefault="00590C9B">
            <w:pPr>
              <w:pStyle w:val="TableParagraph"/>
              <w:spacing w:line="270" w:lineRule="atLeas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Программа составлена с учётом количества часов, отводимого на изучение предмета </w:t>
            </w:r>
            <w:r>
              <w:rPr>
                <w:sz w:val="24"/>
              </w:rPr>
              <w:t>«Биология» учебным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планом на углублённом уровне в естественно-научном профиле 10—11 классов. Программа рассчитана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 3 часов занятий в неделю при изучении предмета в течение двух лет (10 и 11 классы). Общее число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 часов за 2 года обучения</w:t>
            </w:r>
            <w:r>
              <w:rPr>
                <w:sz w:val="24"/>
              </w:rPr>
              <w:t xml:space="preserve"> составляет 204 часов, из них 102 часа (3 часа в неделю) в 10 классе, 102 часа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 классе.</w:t>
            </w:r>
          </w:p>
        </w:tc>
      </w:tr>
      <w:tr w:rsidR="00CF19C2">
        <w:trPr>
          <w:trHeight w:val="4968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</w:rPr>
            </w:pPr>
          </w:p>
          <w:p w:rsidR="00CF19C2" w:rsidRDefault="00590C9B">
            <w:pPr>
              <w:pStyle w:val="TableParagraph"/>
              <w:ind w:left="355" w:right="3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физике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предмета)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Федеральном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стандарте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(ФГОС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СОО),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Концепции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 предмета «Физика» в образовательных организациях Российской Федерации, реализующих 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общеобразовательные программы.</w:t>
            </w:r>
          </w:p>
          <w:p w:rsidR="00CF19C2" w:rsidRDefault="00590C9B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Содержание Программы направлено на формирование естественно-научной картины мира учащихся 10—11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 при обучении их физике на базовом уровне на основе системно-</w:t>
            </w:r>
            <w:proofErr w:type="spellStart"/>
            <w:r>
              <w:rPr>
                <w:sz w:val="24"/>
              </w:rPr>
              <w:t>деятельностного</w:t>
            </w:r>
            <w:proofErr w:type="spellEnd"/>
            <w:r>
              <w:rPr>
                <w:sz w:val="24"/>
              </w:rPr>
              <w:t xml:space="preserve"> подхода. 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планируемым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личностным,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межпредметных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естественно-научными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учебными предметами.</w:t>
            </w:r>
          </w:p>
          <w:p w:rsidR="00CF19C2" w:rsidRDefault="00590C9B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Стержневыми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представлений о структуре построения физической теории, роли фундаментальных законов и принц</w:t>
            </w:r>
            <w:r>
              <w:rPr>
                <w:sz w:val="24"/>
              </w:rPr>
              <w:t>ипов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 представлениях о природе, границах применимости теорий, для описания естественно-научных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процессов).</w:t>
            </w:r>
          </w:p>
          <w:p w:rsidR="00CF19C2" w:rsidRDefault="00590C9B">
            <w:pPr>
              <w:pStyle w:val="TableParagraph"/>
              <w:spacing w:line="270" w:lineRule="atLeast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физика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обязательным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предметом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предусматривает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базовом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объёме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гуманитарном,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 классов.</w:t>
            </w:r>
          </w:p>
        </w:tc>
      </w:tr>
      <w:tr w:rsidR="00CF19C2">
        <w:trPr>
          <w:trHeight w:val="1104"/>
        </w:trPr>
        <w:tc>
          <w:tcPr>
            <w:tcW w:w="2548" w:type="dxa"/>
          </w:tcPr>
          <w:p w:rsidR="00CF19C2" w:rsidRDefault="00590C9B">
            <w:pPr>
              <w:pStyle w:val="TableParagraph"/>
              <w:spacing w:before="139"/>
              <w:ind w:left="358" w:right="3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(углубленный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уровень)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физике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(углублённый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предмета)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</w:p>
          <w:p w:rsidR="00CF19C2" w:rsidRDefault="00590C9B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программы,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стандарте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(ФГОС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СОО),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Концепции</w:t>
            </w:r>
          </w:p>
        </w:tc>
      </w:tr>
    </w:tbl>
    <w:p w:rsidR="00CF19C2" w:rsidRDefault="00CF19C2">
      <w:pPr>
        <w:spacing w:line="276" w:lineRule="exact"/>
        <w:rPr>
          <w:sz w:val="24"/>
        </w:rPr>
        <w:sectPr w:rsidR="00CF19C2">
          <w:pgSz w:w="16840" w:h="11910" w:orient="landscape"/>
          <w:pgMar w:top="840" w:right="1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11766"/>
      </w:tblGrid>
      <w:tr w:rsidR="00CF19C2">
        <w:trPr>
          <w:trHeight w:val="4692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sz w:val="24"/>
              </w:rPr>
            </w:pP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преподавания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«Физика»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реализующих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 общеобразовательные программы.</w:t>
            </w:r>
          </w:p>
          <w:p w:rsidR="00CF19C2" w:rsidRDefault="00590C9B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Данная программа определяет обязательное предметное содержание, устанавливает примерное распределение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 часов по тематическим разделам курса и рекомендуемую последовательность изучения тем и разделов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предмета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учётом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межпредметных</w:t>
            </w:r>
            <w:proofErr w:type="spellEnd"/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внутри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предметных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логики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процесса,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особенностей обучающихся. Программа даёт представление о целях, содержании, общей стратегии обучения,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воспитания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proofErr w:type="gramEnd"/>
            <w:r>
              <w:rPr>
                <w:sz w:val="24"/>
              </w:rPr>
              <w:t xml:space="preserve"> 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 предмета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«Физика»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углублённом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  <w:p w:rsidR="00CF19C2" w:rsidRDefault="00590C9B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z w:val="24"/>
              </w:rPr>
              <w:t>учение курса физики углублённого уровня позволяет реализовать задачи профессиональной ориентации,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направлено на создание условий для проявления своих интеллектуальных и творческих способностей каждым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учащимся, которые необходимы для продолжения образования</w:t>
            </w:r>
            <w:r>
              <w:rPr>
                <w:sz w:val="24"/>
              </w:rPr>
              <w:t xml:space="preserve"> в высших учебных заведениях по различным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физико-техническим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специальностям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освоения курса физики на уровне среднего общего образования: личностные, </w:t>
            </w:r>
            <w:proofErr w:type="spellStart"/>
            <w:r>
              <w:rPr>
                <w:sz w:val="24"/>
              </w:rPr>
              <w:t>метапредметные</w:t>
            </w:r>
            <w:proofErr w:type="spellEnd"/>
            <w:r>
              <w:rPr>
                <w:sz w:val="24"/>
              </w:rPr>
              <w:t>, предметные (на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углублённом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</w:t>
            </w:r>
            <w:r>
              <w:rPr>
                <w:sz w:val="24"/>
              </w:rPr>
              <w:t>вне).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Научно-методологической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личностным,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метапредметным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освоивших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углублённом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уровне, является системно-</w:t>
            </w:r>
            <w:proofErr w:type="spellStart"/>
            <w:r>
              <w:rPr>
                <w:sz w:val="24"/>
              </w:rPr>
              <w:t>деятельностный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подход.</w:t>
            </w:r>
          </w:p>
          <w:p w:rsidR="00CF19C2" w:rsidRDefault="00590C9B">
            <w:pPr>
              <w:pStyle w:val="TableParagraph"/>
              <w:spacing w:line="270" w:lineRule="atLeast"/>
              <w:ind w:left="107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Учебным </w:t>
            </w:r>
            <w:r>
              <w:rPr>
                <w:sz w:val="24"/>
              </w:rPr>
              <w:t>планом предусмотрено изучение физики в объёме 340 часов за два года обучения: 5 часов в неделю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 классов.</w:t>
            </w:r>
          </w:p>
        </w:tc>
      </w:tr>
      <w:tr w:rsidR="00CF19C2">
        <w:trPr>
          <w:trHeight w:val="5244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34"/>
              </w:rPr>
            </w:pPr>
          </w:p>
          <w:p w:rsidR="00CF19C2" w:rsidRDefault="00590C9B">
            <w:pPr>
              <w:pStyle w:val="TableParagraph"/>
              <w:ind w:left="356" w:right="3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Химия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29.12.2012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273-ФЗ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результатам освоения основной образовательной программы среднего общего образования, представленных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Федеральном государственном образовательном стандарте </w:t>
            </w:r>
            <w:r>
              <w:rPr>
                <w:sz w:val="24"/>
              </w:rPr>
              <w:t>среднего общего образования, с учётом «Концепции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«Химия»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</w:p>
          <w:p w:rsidR="00CF19C2" w:rsidRDefault="00590C9B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Химическое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присущие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ключевые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потребности.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Этим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определяется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обучения, </w:t>
            </w:r>
            <w:proofErr w:type="gramStart"/>
            <w:r>
              <w:rPr>
                <w:sz w:val="24"/>
              </w:rPr>
              <w:t>воспитания и развития</w:t>
            </w:r>
            <w:proofErr w:type="gramEnd"/>
            <w:r>
              <w:rPr>
                <w:sz w:val="24"/>
              </w:rPr>
              <w:t xml:space="preserve"> обучающихся средствами учебного предмета «Химия». В ходе </w:t>
            </w:r>
            <w:proofErr w:type="gramStart"/>
            <w:r>
              <w:rPr>
                <w:sz w:val="24"/>
              </w:rPr>
              <w:t>изучения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познакомятся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номенклатуре, изомерии, сп</w:t>
            </w:r>
            <w:r>
              <w:rPr>
                <w:sz w:val="24"/>
              </w:rPr>
              <w:t>особах получения и химических свойствах органических соединений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классов. Также учащиеся познакомятся на базовом уровне с различными областями применения органических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веществ,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числе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полимеров.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Составляющими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«Химия»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являются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«Органическая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химия» и «Общая и неорганическая химия», основным компонентом содержания которых являются 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науки: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неорганической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включением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химии)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органической</w:t>
            </w:r>
          </w:p>
          <w:p w:rsidR="00CF19C2" w:rsidRDefault="00590C9B">
            <w:pPr>
              <w:pStyle w:val="TableParagraph"/>
              <w:spacing w:line="270" w:lineRule="atLeast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химии.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обеспечивает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рассмотрения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многообразия веществ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 общих понятий,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теорий химии.</w:t>
            </w:r>
          </w:p>
        </w:tc>
      </w:tr>
    </w:tbl>
    <w:p w:rsidR="00CF19C2" w:rsidRDefault="00CF19C2">
      <w:pPr>
        <w:spacing w:line="270" w:lineRule="atLeast"/>
        <w:jc w:val="both"/>
        <w:rPr>
          <w:sz w:val="24"/>
        </w:rPr>
        <w:sectPr w:rsidR="00CF19C2">
          <w:pgSz w:w="16840" w:h="11910" w:orient="landscape"/>
          <w:pgMar w:top="840" w:right="1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11766"/>
      </w:tblGrid>
      <w:tr w:rsidR="00CF19C2">
        <w:trPr>
          <w:trHeight w:val="551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sz w:val="24"/>
              </w:rPr>
            </w:pP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spacing w:line="270" w:lineRule="atLeast"/>
              <w:ind w:left="107" w:right="10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отведено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часу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гуманитарном,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технологическом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профилях 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классов.</w:t>
            </w:r>
          </w:p>
        </w:tc>
      </w:tr>
      <w:tr w:rsidR="00CF19C2">
        <w:trPr>
          <w:trHeight w:val="4968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F19C2" w:rsidRDefault="00590C9B">
            <w:pPr>
              <w:pStyle w:val="TableParagraph"/>
              <w:ind w:left="358" w:right="3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Химия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(углубленный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уровень)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spacing w:before="1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(углублённый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 закона от</w:t>
            </w:r>
            <w:r>
              <w:rPr>
                <w:sz w:val="24"/>
              </w:rPr>
              <w:t xml:space="preserve"> 29 12 2012 № 273-ФЗ «Об образовании в Российской Федерации», Требований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 освоения основной образовательной программы среднего общего образования, представленных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Федеральном государственном образовательном стандарте среднего общего образован</w:t>
            </w:r>
            <w:r>
              <w:rPr>
                <w:sz w:val="24"/>
              </w:rPr>
              <w:t>ия, с учётом «Концепции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«Химия»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реализующих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</w:p>
          <w:p w:rsidR="00CF19C2" w:rsidRDefault="00590C9B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концептуальными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положениями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углублённого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уровней в системе дифференцированного обучения на завершающей ступени школы (10—11 классы) 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«Химия»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углублённого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преемственности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последующим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естественно-научных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дисциплин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вузах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этой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  <w:p w:rsidR="00CF19C2" w:rsidRDefault="00590C9B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«Химия»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преимущественно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расширение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углубление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выбравших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определённый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перспективой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последующего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</w:t>
            </w:r>
            <w:r>
              <w:rPr>
                <w:sz w:val="24"/>
              </w:rPr>
              <w:t>заций.</w:t>
            </w:r>
          </w:p>
          <w:p w:rsidR="00CF19C2" w:rsidRDefault="00590C9B">
            <w:pPr>
              <w:pStyle w:val="TableParagraph"/>
              <w:spacing w:before="1" w:line="275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Составляющими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«Химия»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углублённого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являются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углублённые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</w:p>
          <w:p w:rsidR="00CF19C2" w:rsidRDefault="00590C9B">
            <w:pPr>
              <w:pStyle w:val="TableParagraph"/>
              <w:spacing w:line="276" w:lineRule="exac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«Органическая химия» и «Общая и неорганическая химия». В естественно-научном профиле 10-11 классов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изучение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предмета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объёме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соответственно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204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два года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обучения.</w:t>
            </w:r>
          </w:p>
        </w:tc>
      </w:tr>
      <w:tr w:rsidR="00CF19C2">
        <w:trPr>
          <w:trHeight w:val="4140"/>
        </w:trPr>
        <w:tc>
          <w:tcPr>
            <w:tcW w:w="2548" w:type="dxa"/>
          </w:tcPr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CF19C2">
            <w:pPr>
              <w:pStyle w:val="TableParagraph"/>
              <w:rPr>
                <w:b/>
                <w:sz w:val="26"/>
              </w:rPr>
            </w:pPr>
          </w:p>
          <w:p w:rsidR="00CF19C2" w:rsidRDefault="00590C9B">
            <w:pPr>
              <w:pStyle w:val="TableParagraph"/>
              <w:spacing w:before="1"/>
              <w:ind w:left="767" w:right="588" w:hanging="153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</w:p>
        </w:tc>
        <w:tc>
          <w:tcPr>
            <w:tcW w:w="11766" w:type="dxa"/>
          </w:tcPr>
          <w:p w:rsidR="00CF19C2" w:rsidRDefault="00590C9B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физической культуре на уровне среднего общего образования составлена на 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в Федеральном государственном образовательном стандарте среднего общего образования,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</w:p>
          <w:p w:rsidR="00CF19C2" w:rsidRDefault="00590C9B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«Физическая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10—11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</w:t>
            </w:r>
            <w:r>
              <w:rPr>
                <w:sz w:val="24"/>
              </w:rPr>
              <w:t>ударственного образовательного стандарта среднего общего образования и раскрывает их реализацию 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содержание.</w:t>
            </w:r>
          </w:p>
          <w:p w:rsidR="00CF19C2" w:rsidRDefault="00590C9B">
            <w:pPr>
              <w:pStyle w:val="TableParagraph"/>
              <w:spacing w:before="1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отведённых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«Физическая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общеобразовательной школе, составляет </w:t>
            </w:r>
            <w:r>
              <w:rPr>
                <w:sz w:val="24"/>
              </w:rPr>
              <w:t>204 часа (3 часа в неделю), из которых 136 часов (2 часа в неделю)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отводятся на реализацию программы инвариантных модулей. На вариативные модули отводится 68 часов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объёма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Вариативные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модули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«Б</w:t>
            </w:r>
            <w:r>
              <w:rPr>
                <w:sz w:val="24"/>
              </w:rPr>
              <w:t>азовая</w:t>
            </w:r>
          </w:p>
          <w:p w:rsidR="00CF19C2" w:rsidRDefault="00590C9B">
            <w:pPr>
              <w:pStyle w:val="TableParagraph"/>
              <w:spacing w:line="274" w:lineRule="exact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физическая подготовка», могут быть реализованы за счет часов внеурочной деятельности, в форме сетевого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организациями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 дополнительного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</w:tc>
      </w:tr>
    </w:tbl>
    <w:p w:rsidR="00CF19C2" w:rsidRDefault="00CF19C2">
      <w:pPr>
        <w:spacing w:line="274" w:lineRule="exact"/>
        <w:jc w:val="both"/>
        <w:rPr>
          <w:sz w:val="24"/>
        </w:rPr>
        <w:sectPr w:rsidR="00CF19C2">
          <w:pgSz w:w="16840" w:h="11910" w:orient="landscape"/>
          <w:pgMar w:top="840" w:right="1140" w:bottom="280" w:left="1140" w:header="720" w:footer="720" w:gutter="0"/>
          <w:cols w:space="720"/>
        </w:sectPr>
      </w:pPr>
    </w:p>
    <w:p w:rsidR="00420335" w:rsidRDefault="00420335">
      <w:bookmarkStart w:id="0" w:name="_GoBack"/>
      <w:bookmarkEnd w:id="0"/>
    </w:p>
    <w:sectPr w:rsidR="00420335">
      <w:pgSz w:w="16840" w:h="11910" w:orient="landscape"/>
      <w:pgMar w:top="840" w:right="114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30750"/>
    <w:multiLevelType w:val="hybridMultilevel"/>
    <w:tmpl w:val="5A74B026"/>
    <w:lvl w:ilvl="0" w:tplc="48901E32">
      <w:numFmt w:val="bullet"/>
      <w:lvlText w:val="●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F664E5A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2" w:tplc="3DD69742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3" w:tplc="3F38BEBA">
      <w:numFmt w:val="bullet"/>
      <w:lvlText w:val="•"/>
      <w:lvlJc w:val="left"/>
      <w:pPr>
        <w:ind w:left="4100" w:hanging="360"/>
      </w:pPr>
      <w:rPr>
        <w:rFonts w:hint="default"/>
        <w:lang w:val="ru-RU" w:eastAsia="en-US" w:bidi="ar-SA"/>
      </w:rPr>
    </w:lvl>
    <w:lvl w:ilvl="4" w:tplc="77A2DE7A">
      <w:numFmt w:val="bullet"/>
      <w:lvlText w:val="•"/>
      <w:lvlJc w:val="left"/>
      <w:pPr>
        <w:ind w:left="5194" w:hanging="360"/>
      </w:pPr>
      <w:rPr>
        <w:rFonts w:hint="default"/>
        <w:lang w:val="ru-RU" w:eastAsia="en-US" w:bidi="ar-SA"/>
      </w:rPr>
    </w:lvl>
    <w:lvl w:ilvl="5" w:tplc="9BBC0B3A">
      <w:numFmt w:val="bullet"/>
      <w:lvlText w:val="•"/>
      <w:lvlJc w:val="left"/>
      <w:pPr>
        <w:ind w:left="6288" w:hanging="360"/>
      </w:pPr>
      <w:rPr>
        <w:rFonts w:hint="default"/>
        <w:lang w:val="ru-RU" w:eastAsia="en-US" w:bidi="ar-SA"/>
      </w:rPr>
    </w:lvl>
    <w:lvl w:ilvl="6" w:tplc="0814257E">
      <w:numFmt w:val="bullet"/>
      <w:lvlText w:val="•"/>
      <w:lvlJc w:val="left"/>
      <w:pPr>
        <w:ind w:left="7381" w:hanging="360"/>
      </w:pPr>
      <w:rPr>
        <w:rFonts w:hint="default"/>
        <w:lang w:val="ru-RU" w:eastAsia="en-US" w:bidi="ar-SA"/>
      </w:rPr>
    </w:lvl>
    <w:lvl w:ilvl="7" w:tplc="D47652A2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  <w:lvl w:ilvl="8" w:tplc="6246A6A4">
      <w:numFmt w:val="bullet"/>
      <w:lvlText w:val="•"/>
      <w:lvlJc w:val="left"/>
      <w:pPr>
        <w:ind w:left="956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70B4680"/>
    <w:multiLevelType w:val="hybridMultilevel"/>
    <w:tmpl w:val="A2A89070"/>
    <w:lvl w:ilvl="0" w:tplc="B044D3FE">
      <w:numFmt w:val="bullet"/>
      <w:lvlText w:val="●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1C8DAC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2" w:tplc="A66889FC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3" w:tplc="EE082AF6">
      <w:numFmt w:val="bullet"/>
      <w:lvlText w:val="•"/>
      <w:lvlJc w:val="left"/>
      <w:pPr>
        <w:ind w:left="4100" w:hanging="360"/>
      </w:pPr>
      <w:rPr>
        <w:rFonts w:hint="default"/>
        <w:lang w:val="ru-RU" w:eastAsia="en-US" w:bidi="ar-SA"/>
      </w:rPr>
    </w:lvl>
    <w:lvl w:ilvl="4" w:tplc="AB347128">
      <w:numFmt w:val="bullet"/>
      <w:lvlText w:val="•"/>
      <w:lvlJc w:val="left"/>
      <w:pPr>
        <w:ind w:left="5194" w:hanging="360"/>
      </w:pPr>
      <w:rPr>
        <w:rFonts w:hint="default"/>
        <w:lang w:val="ru-RU" w:eastAsia="en-US" w:bidi="ar-SA"/>
      </w:rPr>
    </w:lvl>
    <w:lvl w:ilvl="5" w:tplc="7870C7DA">
      <w:numFmt w:val="bullet"/>
      <w:lvlText w:val="•"/>
      <w:lvlJc w:val="left"/>
      <w:pPr>
        <w:ind w:left="6288" w:hanging="360"/>
      </w:pPr>
      <w:rPr>
        <w:rFonts w:hint="default"/>
        <w:lang w:val="ru-RU" w:eastAsia="en-US" w:bidi="ar-SA"/>
      </w:rPr>
    </w:lvl>
    <w:lvl w:ilvl="6" w:tplc="97D8D4AA">
      <w:numFmt w:val="bullet"/>
      <w:lvlText w:val="•"/>
      <w:lvlJc w:val="left"/>
      <w:pPr>
        <w:ind w:left="7381" w:hanging="360"/>
      </w:pPr>
      <w:rPr>
        <w:rFonts w:hint="default"/>
        <w:lang w:val="ru-RU" w:eastAsia="en-US" w:bidi="ar-SA"/>
      </w:rPr>
    </w:lvl>
    <w:lvl w:ilvl="7" w:tplc="3CF6F480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  <w:lvl w:ilvl="8" w:tplc="9A32E62E">
      <w:numFmt w:val="bullet"/>
      <w:lvlText w:val="•"/>
      <w:lvlJc w:val="left"/>
      <w:pPr>
        <w:ind w:left="9568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83569B5"/>
    <w:multiLevelType w:val="hybridMultilevel"/>
    <w:tmpl w:val="419E9FCE"/>
    <w:lvl w:ilvl="0" w:tplc="1AB881B2">
      <w:numFmt w:val="bullet"/>
      <w:lvlText w:val="●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D8E942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2" w:tplc="07244392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3" w:tplc="B0F89664">
      <w:numFmt w:val="bullet"/>
      <w:lvlText w:val="•"/>
      <w:lvlJc w:val="left"/>
      <w:pPr>
        <w:ind w:left="4100" w:hanging="360"/>
      </w:pPr>
      <w:rPr>
        <w:rFonts w:hint="default"/>
        <w:lang w:val="ru-RU" w:eastAsia="en-US" w:bidi="ar-SA"/>
      </w:rPr>
    </w:lvl>
    <w:lvl w:ilvl="4" w:tplc="231A096C">
      <w:numFmt w:val="bullet"/>
      <w:lvlText w:val="•"/>
      <w:lvlJc w:val="left"/>
      <w:pPr>
        <w:ind w:left="5194" w:hanging="360"/>
      </w:pPr>
      <w:rPr>
        <w:rFonts w:hint="default"/>
        <w:lang w:val="ru-RU" w:eastAsia="en-US" w:bidi="ar-SA"/>
      </w:rPr>
    </w:lvl>
    <w:lvl w:ilvl="5" w:tplc="D7E89788">
      <w:numFmt w:val="bullet"/>
      <w:lvlText w:val="•"/>
      <w:lvlJc w:val="left"/>
      <w:pPr>
        <w:ind w:left="6288" w:hanging="360"/>
      </w:pPr>
      <w:rPr>
        <w:rFonts w:hint="default"/>
        <w:lang w:val="ru-RU" w:eastAsia="en-US" w:bidi="ar-SA"/>
      </w:rPr>
    </w:lvl>
    <w:lvl w:ilvl="6" w:tplc="C54EF598">
      <w:numFmt w:val="bullet"/>
      <w:lvlText w:val="•"/>
      <w:lvlJc w:val="left"/>
      <w:pPr>
        <w:ind w:left="7381" w:hanging="360"/>
      </w:pPr>
      <w:rPr>
        <w:rFonts w:hint="default"/>
        <w:lang w:val="ru-RU" w:eastAsia="en-US" w:bidi="ar-SA"/>
      </w:rPr>
    </w:lvl>
    <w:lvl w:ilvl="7" w:tplc="6BC0335C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  <w:lvl w:ilvl="8" w:tplc="DB583A68">
      <w:numFmt w:val="bullet"/>
      <w:lvlText w:val="•"/>
      <w:lvlJc w:val="left"/>
      <w:pPr>
        <w:ind w:left="9568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FCD2C78"/>
    <w:multiLevelType w:val="hybridMultilevel"/>
    <w:tmpl w:val="61D253AE"/>
    <w:lvl w:ilvl="0" w:tplc="A0A66D2E">
      <w:numFmt w:val="bullet"/>
      <w:lvlText w:val="●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14814C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2" w:tplc="DF9292CA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3" w:tplc="D9122252">
      <w:numFmt w:val="bullet"/>
      <w:lvlText w:val="•"/>
      <w:lvlJc w:val="left"/>
      <w:pPr>
        <w:ind w:left="4100" w:hanging="360"/>
      </w:pPr>
      <w:rPr>
        <w:rFonts w:hint="default"/>
        <w:lang w:val="ru-RU" w:eastAsia="en-US" w:bidi="ar-SA"/>
      </w:rPr>
    </w:lvl>
    <w:lvl w:ilvl="4" w:tplc="20C807B0">
      <w:numFmt w:val="bullet"/>
      <w:lvlText w:val="•"/>
      <w:lvlJc w:val="left"/>
      <w:pPr>
        <w:ind w:left="5194" w:hanging="360"/>
      </w:pPr>
      <w:rPr>
        <w:rFonts w:hint="default"/>
        <w:lang w:val="ru-RU" w:eastAsia="en-US" w:bidi="ar-SA"/>
      </w:rPr>
    </w:lvl>
    <w:lvl w:ilvl="5" w:tplc="2C98518A">
      <w:numFmt w:val="bullet"/>
      <w:lvlText w:val="•"/>
      <w:lvlJc w:val="left"/>
      <w:pPr>
        <w:ind w:left="6288" w:hanging="360"/>
      </w:pPr>
      <w:rPr>
        <w:rFonts w:hint="default"/>
        <w:lang w:val="ru-RU" w:eastAsia="en-US" w:bidi="ar-SA"/>
      </w:rPr>
    </w:lvl>
    <w:lvl w:ilvl="6" w:tplc="A8020552">
      <w:numFmt w:val="bullet"/>
      <w:lvlText w:val="•"/>
      <w:lvlJc w:val="left"/>
      <w:pPr>
        <w:ind w:left="7381" w:hanging="360"/>
      </w:pPr>
      <w:rPr>
        <w:rFonts w:hint="default"/>
        <w:lang w:val="ru-RU" w:eastAsia="en-US" w:bidi="ar-SA"/>
      </w:rPr>
    </w:lvl>
    <w:lvl w:ilvl="7" w:tplc="6254B0A4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  <w:lvl w:ilvl="8" w:tplc="1B923838">
      <w:numFmt w:val="bullet"/>
      <w:lvlText w:val="•"/>
      <w:lvlJc w:val="left"/>
      <w:pPr>
        <w:ind w:left="9568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074432E"/>
    <w:multiLevelType w:val="hybridMultilevel"/>
    <w:tmpl w:val="1DE67286"/>
    <w:lvl w:ilvl="0" w:tplc="0EE02CCC">
      <w:numFmt w:val="bullet"/>
      <w:lvlText w:val="●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E2B62E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2" w:tplc="A62C8196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3" w:tplc="C4FC8C70">
      <w:numFmt w:val="bullet"/>
      <w:lvlText w:val="•"/>
      <w:lvlJc w:val="left"/>
      <w:pPr>
        <w:ind w:left="4100" w:hanging="360"/>
      </w:pPr>
      <w:rPr>
        <w:rFonts w:hint="default"/>
        <w:lang w:val="ru-RU" w:eastAsia="en-US" w:bidi="ar-SA"/>
      </w:rPr>
    </w:lvl>
    <w:lvl w:ilvl="4" w:tplc="181078FC">
      <w:numFmt w:val="bullet"/>
      <w:lvlText w:val="•"/>
      <w:lvlJc w:val="left"/>
      <w:pPr>
        <w:ind w:left="5194" w:hanging="360"/>
      </w:pPr>
      <w:rPr>
        <w:rFonts w:hint="default"/>
        <w:lang w:val="ru-RU" w:eastAsia="en-US" w:bidi="ar-SA"/>
      </w:rPr>
    </w:lvl>
    <w:lvl w:ilvl="5" w:tplc="EB9A084A">
      <w:numFmt w:val="bullet"/>
      <w:lvlText w:val="•"/>
      <w:lvlJc w:val="left"/>
      <w:pPr>
        <w:ind w:left="6288" w:hanging="360"/>
      </w:pPr>
      <w:rPr>
        <w:rFonts w:hint="default"/>
        <w:lang w:val="ru-RU" w:eastAsia="en-US" w:bidi="ar-SA"/>
      </w:rPr>
    </w:lvl>
    <w:lvl w:ilvl="6" w:tplc="5A361FB2">
      <w:numFmt w:val="bullet"/>
      <w:lvlText w:val="•"/>
      <w:lvlJc w:val="left"/>
      <w:pPr>
        <w:ind w:left="7381" w:hanging="360"/>
      </w:pPr>
      <w:rPr>
        <w:rFonts w:hint="default"/>
        <w:lang w:val="ru-RU" w:eastAsia="en-US" w:bidi="ar-SA"/>
      </w:rPr>
    </w:lvl>
    <w:lvl w:ilvl="7" w:tplc="3AECF38C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  <w:lvl w:ilvl="8" w:tplc="E10284D2">
      <w:numFmt w:val="bullet"/>
      <w:lvlText w:val="•"/>
      <w:lvlJc w:val="left"/>
      <w:pPr>
        <w:ind w:left="9568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2551AFD"/>
    <w:multiLevelType w:val="hybridMultilevel"/>
    <w:tmpl w:val="2560253E"/>
    <w:lvl w:ilvl="0" w:tplc="2BE8C5BA">
      <w:numFmt w:val="bullet"/>
      <w:lvlText w:val="—"/>
      <w:lvlJc w:val="left"/>
      <w:pPr>
        <w:ind w:left="507" w:hanging="284"/>
      </w:pPr>
      <w:rPr>
        <w:rFonts w:ascii="Cambria" w:eastAsia="Cambria" w:hAnsi="Cambria" w:cs="Cambria" w:hint="default"/>
        <w:w w:val="100"/>
        <w:sz w:val="20"/>
        <w:szCs w:val="20"/>
        <w:lang w:val="ru-RU" w:eastAsia="en-US" w:bidi="ar-SA"/>
      </w:rPr>
    </w:lvl>
    <w:lvl w:ilvl="1" w:tplc="0B923080">
      <w:numFmt w:val="bullet"/>
      <w:lvlText w:val="•"/>
      <w:lvlJc w:val="left"/>
      <w:pPr>
        <w:ind w:left="1625" w:hanging="284"/>
      </w:pPr>
      <w:rPr>
        <w:rFonts w:hint="default"/>
        <w:lang w:val="ru-RU" w:eastAsia="en-US" w:bidi="ar-SA"/>
      </w:rPr>
    </w:lvl>
    <w:lvl w:ilvl="2" w:tplc="2E0019A4">
      <w:numFmt w:val="bullet"/>
      <w:lvlText w:val="•"/>
      <w:lvlJc w:val="left"/>
      <w:pPr>
        <w:ind w:left="2751" w:hanging="284"/>
      </w:pPr>
      <w:rPr>
        <w:rFonts w:hint="default"/>
        <w:lang w:val="ru-RU" w:eastAsia="en-US" w:bidi="ar-SA"/>
      </w:rPr>
    </w:lvl>
    <w:lvl w:ilvl="3" w:tplc="EA1AA608">
      <w:numFmt w:val="bullet"/>
      <w:lvlText w:val="•"/>
      <w:lvlJc w:val="left"/>
      <w:pPr>
        <w:ind w:left="3876" w:hanging="284"/>
      </w:pPr>
      <w:rPr>
        <w:rFonts w:hint="default"/>
        <w:lang w:val="ru-RU" w:eastAsia="en-US" w:bidi="ar-SA"/>
      </w:rPr>
    </w:lvl>
    <w:lvl w:ilvl="4" w:tplc="04ACA86C">
      <w:numFmt w:val="bullet"/>
      <w:lvlText w:val="•"/>
      <w:lvlJc w:val="left"/>
      <w:pPr>
        <w:ind w:left="5002" w:hanging="284"/>
      </w:pPr>
      <w:rPr>
        <w:rFonts w:hint="default"/>
        <w:lang w:val="ru-RU" w:eastAsia="en-US" w:bidi="ar-SA"/>
      </w:rPr>
    </w:lvl>
    <w:lvl w:ilvl="5" w:tplc="A5E6DA40">
      <w:numFmt w:val="bullet"/>
      <w:lvlText w:val="•"/>
      <w:lvlJc w:val="left"/>
      <w:pPr>
        <w:ind w:left="6128" w:hanging="284"/>
      </w:pPr>
      <w:rPr>
        <w:rFonts w:hint="default"/>
        <w:lang w:val="ru-RU" w:eastAsia="en-US" w:bidi="ar-SA"/>
      </w:rPr>
    </w:lvl>
    <w:lvl w:ilvl="6" w:tplc="6B3669A4">
      <w:numFmt w:val="bullet"/>
      <w:lvlText w:val="•"/>
      <w:lvlJc w:val="left"/>
      <w:pPr>
        <w:ind w:left="7253" w:hanging="284"/>
      </w:pPr>
      <w:rPr>
        <w:rFonts w:hint="default"/>
        <w:lang w:val="ru-RU" w:eastAsia="en-US" w:bidi="ar-SA"/>
      </w:rPr>
    </w:lvl>
    <w:lvl w:ilvl="7" w:tplc="509CFB08">
      <w:numFmt w:val="bullet"/>
      <w:lvlText w:val="•"/>
      <w:lvlJc w:val="left"/>
      <w:pPr>
        <w:ind w:left="8379" w:hanging="284"/>
      </w:pPr>
      <w:rPr>
        <w:rFonts w:hint="default"/>
        <w:lang w:val="ru-RU" w:eastAsia="en-US" w:bidi="ar-SA"/>
      </w:rPr>
    </w:lvl>
    <w:lvl w:ilvl="8" w:tplc="E408C690">
      <w:numFmt w:val="bullet"/>
      <w:lvlText w:val="•"/>
      <w:lvlJc w:val="left"/>
      <w:pPr>
        <w:ind w:left="9504" w:hanging="284"/>
      </w:pPr>
      <w:rPr>
        <w:rFonts w:hint="default"/>
        <w:lang w:val="ru-RU" w:eastAsia="en-US" w:bidi="ar-SA"/>
      </w:rPr>
    </w:lvl>
  </w:abstractNum>
  <w:abstractNum w:abstractNumId="6" w15:restartNumberingAfterBreak="0">
    <w:nsid w:val="3AAA47FD"/>
    <w:multiLevelType w:val="hybridMultilevel"/>
    <w:tmpl w:val="07280776"/>
    <w:lvl w:ilvl="0" w:tplc="9BB02496">
      <w:numFmt w:val="bullet"/>
      <w:lvlText w:val="●"/>
      <w:lvlJc w:val="left"/>
      <w:pPr>
        <w:ind w:left="424" w:hanging="4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BF007F6">
      <w:numFmt w:val="bullet"/>
      <w:lvlText w:val="•"/>
      <w:lvlJc w:val="left"/>
      <w:pPr>
        <w:ind w:left="1553" w:hanging="404"/>
      </w:pPr>
      <w:rPr>
        <w:rFonts w:hint="default"/>
        <w:lang w:val="ru-RU" w:eastAsia="en-US" w:bidi="ar-SA"/>
      </w:rPr>
    </w:lvl>
    <w:lvl w:ilvl="2" w:tplc="A5F41C0A">
      <w:numFmt w:val="bullet"/>
      <w:lvlText w:val="•"/>
      <w:lvlJc w:val="left"/>
      <w:pPr>
        <w:ind w:left="2687" w:hanging="404"/>
      </w:pPr>
      <w:rPr>
        <w:rFonts w:hint="default"/>
        <w:lang w:val="ru-RU" w:eastAsia="en-US" w:bidi="ar-SA"/>
      </w:rPr>
    </w:lvl>
    <w:lvl w:ilvl="3" w:tplc="2CC4D248">
      <w:numFmt w:val="bullet"/>
      <w:lvlText w:val="•"/>
      <w:lvlJc w:val="left"/>
      <w:pPr>
        <w:ind w:left="3820" w:hanging="404"/>
      </w:pPr>
      <w:rPr>
        <w:rFonts w:hint="default"/>
        <w:lang w:val="ru-RU" w:eastAsia="en-US" w:bidi="ar-SA"/>
      </w:rPr>
    </w:lvl>
    <w:lvl w:ilvl="4" w:tplc="C27A3636">
      <w:numFmt w:val="bullet"/>
      <w:lvlText w:val="•"/>
      <w:lvlJc w:val="left"/>
      <w:pPr>
        <w:ind w:left="4954" w:hanging="404"/>
      </w:pPr>
      <w:rPr>
        <w:rFonts w:hint="default"/>
        <w:lang w:val="ru-RU" w:eastAsia="en-US" w:bidi="ar-SA"/>
      </w:rPr>
    </w:lvl>
    <w:lvl w:ilvl="5" w:tplc="FD82EC14">
      <w:numFmt w:val="bullet"/>
      <w:lvlText w:val="•"/>
      <w:lvlJc w:val="left"/>
      <w:pPr>
        <w:ind w:left="6088" w:hanging="404"/>
      </w:pPr>
      <w:rPr>
        <w:rFonts w:hint="default"/>
        <w:lang w:val="ru-RU" w:eastAsia="en-US" w:bidi="ar-SA"/>
      </w:rPr>
    </w:lvl>
    <w:lvl w:ilvl="6" w:tplc="427E362C">
      <w:numFmt w:val="bullet"/>
      <w:lvlText w:val="•"/>
      <w:lvlJc w:val="left"/>
      <w:pPr>
        <w:ind w:left="7221" w:hanging="404"/>
      </w:pPr>
      <w:rPr>
        <w:rFonts w:hint="default"/>
        <w:lang w:val="ru-RU" w:eastAsia="en-US" w:bidi="ar-SA"/>
      </w:rPr>
    </w:lvl>
    <w:lvl w:ilvl="7" w:tplc="BD7E252A">
      <w:numFmt w:val="bullet"/>
      <w:lvlText w:val="•"/>
      <w:lvlJc w:val="left"/>
      <w:pPr>
        <w:ind w:left="8355" w:hanging="404"/>
      </w:pPr>
      <w:rPr>
        <w:rFonts w:hint="default"/>
        <w:lang w:val="ru-RU" w:eastAsia="en-US" w:bidi="ar-SA"/>
      </w:rPr>
    </w:lvl>
    <w:lvl w:ilvl="8" w:tplc="21340DE4">
      <w:numFmt w:val="bullet"/>
      <w:lvlText w:val="•"/>
      <w:lvlJc w:val="left"/>
      <w:pPr>
        <w:ind w:left="9488" w:hanging="404"/>
      </w:pPr>
      <w:rPr>
        <w:rFonts w:hint="default"/>
        <w:lang w:val="ru-RU" w:eastAsia="en-US" w:bidi="ar-SA"/>
      </w:rPr>
    </w:lvl>
  </w:abstractNum>
  <w:abstractNum w:abstractNumId="7" w15:restartNumberingAfterBreak="0">
    <w:nsid w:val="3C0D7D0F"/>
    <w:multiLevelType w:val="hybridMultilevel"/>
    <w:tmpl w:val="1A16FEB4"/>
    <w:lvl w:ilvl="0" w:tplc="E398F95E">
      <w:numFmt w:val="bullet"/>
      <w:lvlText w:val="●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47AC6A4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2" w:tplc="09EA9C3C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3" w:tplc="3052443A">
      <w:numFmt w:val="bullet"/>
      <w:lvlText w:val="•"/>
      <w:lvlJc w:val="left"/>
      <w:pPr>
        <w:ind w:left="4100" w:hanging="360"/>
      </w:pPr>
      <w:rPr>
        <w:rFonts w:hint="default"/>
        <w:lang w:val="ru-RU" w:eastAsia="en-US" w:bidi="ar-SA"/>
      </w:rPr>
    </w:lvl>
    <w:lvl w:ilvl="4" w:tplc="D0784B5A">
      <w:numFmt w:val="bullet"/>
      <w:lvlText w:val="•"/>
      <w:lvlJc w:val="left"/>
      <w:pPr>
        <w:ind w:left="5194" w:hanging="360"/>
      </w:pPr>
      <w:rPr>
        <w:rFonts w:hint="default"/>
        <w:lang w:val="ru-RU" w:eastAsia="en-US" w:bidi="ar-SA"/>
      </w:rPr>
    </w:lvl>
    <w:lvl w:ilvl="5" w:tplc="36EE934A">
      <w:numFmt w:val="bullet"/>
      <w:lvlText w:val="•"/>
      <w:lvlJc w:val="left"/>
      <w:pPr>
        <w:ind w:left="6288" w:hanging="360"/>
      </w:pPr>
      <w:rPr>
        <w:rFonts w:hint="default"/>
        <w:lang w:val="ru-RU" w:eastAsia="en-US" w:bidi="ar-SA"/>
      </w:rPr>
    </w:lvl>
    <w:lvl w:ilvl="6" w:tplc="E8D6F80A">
      <w:numFmt w:val="bullet"/>
      <w:lvlText w:val="•"/>
      <w:lvlJc w:val="left"/>
      <w:pPr>
        <w:ind w:left="7381" w:hanging="360"/>
      </w:pPr>
      <w:rPr>
        <w:rFonts w:hint="default"/>
        <w:lang w:val="ru-RU" w:eastAsia="en-US" w:bidi="ar-SA"/>
      </w:rPr>
    </w:lvl>
    <w:lvl w:ilvl="7" w:tplc="438843F2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  <w:lvl w:ilvl="8" w:tplc="EE746B82">
      <w:numFmt w:val="bullet"/>
      <w:lvlText w:val="•"/>
      <w:lvlJc w:val="left"/>
      <w:pPr>
        <w:ind w:left="9568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673B0A52"/>
    <w:multiLevelType w:val="hybridMultilevel"/>
    <w:tmpl w:val="32983EF6"/>
    <w:lvl w:ilvl="0" w:tplc="DCD45918">
      <w:numFmt w:val="bullet"/>
      <w:lvlText w:val="●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1EA0210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2" w:tplc="9B58EB86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3" w:tplc="2D8A5A7C">
      <w:numFmt w:val="bullet"/>
      <w:lvlText w:val="•"/>
      <w:lvlJc w:val="left"/>
      <w:pPr>
        <w:ind w:left="4100" w:hanging="360"/>
      </w:pPr>
      <w:rPr>
        <w:rFonts w:hint="default"/>
        <w:lang w:val="ru-RU" w:eastAsia="en-US" w:bidi="ar-SA"/>
      </w:rPr>
    </w:lvl>
    <w:lvl w:ilvl="4" w:tplc="C3A2990E">
      <w:numFmt w:val="bullet"/>
      <w:lvlText w:val="•"/>
      <w:lvlJc w:val="left"/>
      <w:pPr>
        <w:ind w:left="5194" w:hanging="360"/>
      </w:pPr>
      <w:rPr>
        <w:rFonts w:hint="default"/>
        <w:lang w:val="ru-RU" w:eastAsia="en-US" w:bidi="ar-SA"/>
      </w:rPr>
    </w:lvl>
    <w:lvl w:ilvl="5" w:tplc="1E004CB8">
      <w:numFmt w:val="bullet"/>
      <w:lvlText w:val="•"/>
      <w:lvlJc w:val="left"/>
      <w:pPr>
        <w:ind w:left="6288" w:hanging="360"/>
      </w:pPr>
      <w:rPr>
        <w:rFonts w:hint="default"/>
        <w:lang w:val="ru-RU" w:eastAsia="en-US" w:bidi="ar-SA"/>
      </w:rPr>
    </w:lvl>
    <w:lvl w:ilvl="6" w:tplc="8D825078">
      <w:numFmt w:val="bullet"/>
      <w:lvlText w:val="•"/>
      <w:lvlJc w:val="left"/>
      <w:pPr>
        <w:ind w:left="7381" w:hanging="360"/>
      </w:pPr>
      <w:rPr>
        <w:rFonts w:hint="default"/>
        <w:lang w:val="ru-RU" w:eastAsia="en-US" w:bidi="ar-SA"/>
      </w:rPr>
    </w:lvl>
    <w:lvl w:ilvl="7" w:tplc="93F6E1FC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  <w:lvl w:ilvl="8" w:tplc="243C7E56">
      <w:numFmt w:val="bullet"/>
      <w:lvlText w:val="•"/>
      <w:lvlJc w:val="left"/>
      <w:pPr>
        <w:ind w:left="9568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67E50BCC"/>
    <w:multiLevelType w:val="hybridMultilevel"/>
    <w:tmpl w:val="7D56C4A2"/>
    <w:lvl w:ilvl="0" w:tplc="05C84D30">
      <w:numFmt w:val="bullet"/>
      <w:lvlText w:val="●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7F445B4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2" w:tplc="7604F738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3" w:tplc="B8286B2C">
      <w:numFmt w:val="bullet"/>
      <w:lvlText w:val="•"/>
      <w:lvlJc w:val="left"/>
      <w:pPr>
        <w:ind w:left="4100" w:hanging="360"/>
      </w:pPr>
      <w:rPr>
        <w:rFonts w:hint="default"/>
        <w:lang w:val="ru-RU" w:eastAsia="en-US" w:bidi="ar-SA"/>
      </w:rPr>
    </w:lvl>
    <w:lvl w:ilvl="4" w:tplc="19460E54">
      <w:numFmt w:val="bullet"/>
      <w:lvlText w:val="•"/>
      <w:lvlJc w:val="left"/>
      <w:pPr>
        <w:ind w:left="5194" w:hanging="360"/>
      </w:pPr>
      <w:rPr>
        <w:rFonts w:hint="default"/>
        <w:lang w:val="ru-RU" w:eastAsia="en-US" w:bidi="ar-SA"/>
      </w:rPr>
    </w:lvl>
    <w:lvl w:ilvl="5" w:tplc="E91A1AAC">
      <w:numFmt w:val="bullet"/>
      <w:lvlText w:val="•"/>
      <w:lvlJc w:val="left"/>
      <w:pPr>
        <w:ind w:left="6288" w:hanging="360"/>
      </w:pPr>
      <w:rPr>
        <w:rFonts w:hint="default"/>
        <w:lang w:val="ru-RU" w:eastAsia="en-US" w:bidi="ar-SA"/>
      </w:rPr>
    </w:lvl>
    <w:lvl w:ilvl="6" w:tplc="8C10E0DC">
      <w:numFmt w:val="bullet"/>
      <w:lvlText w:val="•"/>
      <w:lvlJc w:val="left"/>
      <w:pPr>
        <w:ind w:left="7381" w:hanging="360"/>
      </w:pPr>
      <w:rPr>
        <w:rFonts w:hint="default"/>
        <w:lang w:val="ru-RU" w:eastAsia="en-US" w:bidi="ar-SA"/>
      </w:rPr>
    </w:lvl>
    <w:lvl w:ilvl="7" w:tplc="E03CE7C4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  <w:lvl w:ilvl="8" w:tplc="0C86B238">
      <w:numFmt w:val="bullet"/>
      <w:lvlText w:val="•"/>
      <w:lvlJc w:val="left"/>
      <w:pPr>
        <w:ind w:left="9568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6AB97D80"/>
    <w:multiLevelType w:val="hybridMultilevel"/>
    <w:tmpl w:val="C41E65C4"/>
    <w:lvl w:ilvl="0" w:tplc="AFEA2DE0">
      <w:numFmt w:val="bullet"/>
      <w:lvlText w:val="●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B3CD3EC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2" w:tplc="A27AB176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3" w:tplc="B2EC7AB2">
      <w:numFmt w:val="bullet"/>
      <w:lvlText w:val="•"/>
      <w:lvlJc w:val="left"/>
      <w:pPr>
        <w:ind w:left="4100" w:hanging="360"/>
      </w:pPr>
      <w:rPr>
        <w:rFonts w:hint="default"/>
        <w:lang w:val="ru-RU" w:eastAsia="en-US" w:bidi="ar-SA"/>
      </w:rPr>
    </w:lvl>
    <w:lvl w:ilvl="4" w:tplc="75360152">
      <w:numFmt w:val="bullet"/>
      <w:lvlText w:val="•"/>
      <w:lvlJc w:val="left"/>
      <w:pPr>
        <w:ind w:left="5194" w:hanging="360"/>
      </w:pPr>
      <w:rPr>
        <w:rFonts w:hint="default"/>
        <w:lang w:val="ru-RU" w:eastAsia="en-US" w:bidi="ar-SA"/>
      </w:rPr>
    </w:lvl>
    <w:lvl w:ilvl="5" w:tplc="F8D2369C">
      <w:numFmt w:val="bullet"/>
      <w:lvlText w:val="•"/>
      <w:lvlJc w:val="left"/>
      <w:pPr>
        <w:ind w:left="6288" w:hanging="360"/>
      </w:pPr>
      <w:rPr>
        <w:rFonts w:hint="default"/>
        <w:lang w:val="ru-RU" w:eastAsia="en-US" w:bidi="ar-SA"/>
      </w:rPr>
    </w:lvl>
    <w:lvl w:ilvl="6" w:tplc="83CCBA06">
      <w:numFmt w:val="bullet"/>
      <w:lvlText w:val="•"/>
      <w:lvlJc w:val="left"/>
      <w:pPr>
        <w:ind w:left="7381" w:hanging="360"/>
      </w:pPr>
      <w:rPr>
        <w:rFonts w:hint="default"/>
        <w:lang w:val="ru-RU" w:eastAsia="en-US" w:bidi="ar-SA"/>
      </w:rPr>
    </w:lvl>
    <w:lvl w:ilvl="7" w:tplc="F1946446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  <w:lvl w:ilvl="8" w:tplc="445E4A70">
      <w:numFmt w:val="bullet"/>
      <w:lvlText w:val="•"/>
      <w:lvlJc w:val="left"/>
      <w:pPr>
        <w:ind w:left="9568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6D3427A6"/>
    <w:multiLevelType w:val="hybridMultilevel"/>
    <w:tmpl w:val="8C449622"/>
    <w:lvl w:ilvl="0" w:tplc="07407ACE">
      <w:numFmt w:val="bullet"/>
      <w:lvlText w:val="●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03EF1E4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2" w:tplc="43022820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3" w:tplc="D76AB544">
      <w:numFmt w:val="bullet"/>
      <w:lvlText w:val="•"/>
      <w:lvlJc w:val="left"/>
      <w:pPr>
        <w:ind w:left="4100" w:hanging="360"/>
      </w:pPr>
      <w:rPr>
        <w:rFonts w:hint="default"/>
        <w:lang w:val="ru-RU" w:eastAsia="en-US" w:bidi="ar-SA"/>
      </w:rPr>
    </w:lvl>
    <w:lvl w:ilvl="4" w:tplc="63288498">
      <w:numFmt w:val="bullet"/>
      <w:lvlText w:val="•"/>
      <w:lvlJc w:val="left"/>
      <w:pPr>
        <w:ind w:left="5194" w:hanging="360"/>
      </w:pPr>
      <w:rPr>
        <w:rFonts w:hint="default"/>
        <w:lang w:val="ru-RU" w:eastAsia="en-US" w:bidi="ar-SA"/>
      </w:rPr>
    </w:lvl>
    <w:lvl w:ilvl="5" w:tplc="4F4EF6A2">
      <w:numFmt w:val="bullet"/>
      <w:lvlText w:val="•"/>
      <w:lvlJc w:val="left"/>
      <w:pPr>
        <w:ind w:left="6288" w:hanging="360"/>
      </w:pPr>
      <w:rPr>
        <w:rFonts w:hint="default"/>
        <w:lang w:val="ru-RU" w:eastAsia="en-US" w:bidi="ar-SA"/>
      </w:rPr>
    </w:lvl>
    <w:lvl w:ilvl="6" w:tplc="514C4DDC">
      <w:numFmt w:val="bullet"/>
      <w:lvlText w:val="•"/>
      <w:lvlJc w:val="left"/>
      <w:pPr>
        <w:ind w:left="7381" w:hanging="360"/>
      </w:pPr>
      <w:rPr>
        <w:rFonts w:hint="default"/>
        <w:lang w:val="ru-RU" w:eastAsia="en-US" w:bidi="ar-SA"/>
      </w:rPr>
    </w:lvl>
    <w:lvl w:ilvl="7" w:tplc="7E22623C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  <w:lvl w:ilvl="8" w:tplc="FF04D254">
      <w:numFmt w:val="bullet"/>
      <w:lvlText w:val="•"/>
      <w:lvlJc w:val="left"/>
      <w:pPr>
        <w:ind w:left="9568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7DB31265"/>
    <w:multiLevelType w:val="hybridMultilevel"/>
    <w:tmpl w:val="E4EE2D92"/>
    <w:lvl w:ilvl="0" w:tplc="A44C83E8">
      <w:numFmt w:val="bullet"/>
      <w:lvlText w:val="●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F028E92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2" w:tplc="13F63470">
      <w:numFmt w:val="bullet"/>
      <w:lvlText w:val="•"/>
      <w:lvlJc w:val="left"/>
      <w:pPr>
        <w:ind w:left="3007" w:hanging="360"/>
      </w:pPr>
      <w:rPr>
        <w:rFonts w:hint="default"/>
        <w:lang w:val="ru-RU" w:eastAsia="en-US" w:bidi="ar-SA"/>
      </w:rPr>
    </w:lvl>
    <w:lvl w:ilvl="3" w:tplc="07F4795E">
      <w:numFmt w:val="bullet"/>
      <w:lvlText w:val="•"/>
      <w:lvlJc w:val="left"/>
      <w:pPr>
        <w:ind w:left="4100" w:hanging="360"/>
      </w:pPr>
      <w:rPr>
        <w:rFonts w:hint="default"/>
        <w:lang w:val="ru-RU" w:eastAsia="en-US" w:bidi="ar-SA"/>
      </w:rPr>
    </w:lvl>
    <w:lvl w:ilvl="4" w:tplc="8730CC02">
      <w:numFmt w:val="bullet"/>
      <w:lvlText w:val="•"/>
      <w:lvlJc w:val="left"/>
      <w:pPr>
        <w:ind w:left="5194" w:hanging="360"/>
      </w:pPr>
      <w:rPr>
        <w:rFonts w:hint="default"/>
        <w:lang w:val="ru-RU" w:eastAsia="en-US" w:bidi="ar-SA"/>
      </w:rPr>
    </w:lvl>
    <w:lvl w:ilvl="5" w:tplc="EAC8782A">
      <w:numFmt w:val="bullet"/>
      <w:lvlText w:val="•"/>
      <w:lvlJc w:val="left"/>
      <w:pPr>
        <w:ind w:left="6288" w:hanging="360"/>
      </w:pPr>
      <w:rPr>
        <w:rFonts w:hint="default"/>
        <w:lang w:val="ru-RU" w:eastAsia="en-US" w:bidi="ar-SA"/>
      </w:rPr>
    </w:lvl>
    <w:lvl w:ilvl="6" w:tplc="700CFA9C">
      <w:numFmt w:val="bullet"/>
      <w:lvlText w:val="•"/>
      <w:lvlJc w:val="left"/>
      <w:pPr>
        <w:ind w:left="7381" w:hanging="360"/>
      </w:pPr>
      <w:rPr>
        <w:rFonts w:hint="default"/>
        <w:lang w:val="ru-RU" w:eastAsia="en-US" w:bidi="ar-SA"/>
      </w:rPr>
    </w:lvl>
    <w:lvl w:ilvl="7" w:tplc="D0027A4C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  <w:lvl w:ilvl="8" w:tplc="23FA8B70">
      <w:numFmt w:val="bullet"/>
      <w:lvlText w:val="•"/>
      <w:lvlJc w:val="left"/>
      <w:pPr>
        <w:ind w:left="9568" w:hanging="36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5"/>
  </w:num>
  <w:num w:numId="3">
    <w:abstractNumId w:val="6"/>
  </w:num>
  <w:num w:numId="4">
    <w:abstractNumId w:val="10"/>
  </w:num>
  <w:num w:numId="5">
    <w:abstractNumId w:val="2"/>
  </w:num>
  <w:num w:numId="6">
    <w:abstractNumId w:val="9"/>
  </w:num>
  <w:num w:numId="7">
    <w:abstractNumId w:val="3"/>
  </w:num>
  <w:num w:numId="8">
    <w:abstractNumId w:val="1"/>
  </w:num>
  <w:num w:numId="9">
    <w:abstractNumId w:val="7"/>
  </w:num>
  <w:num w:numId="10">
    <w:abstractNumId w:val="12"/>
  </w:num>
  <w:num w:numId="11">
    <w:abstractNumId w:val="8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F19C2"/>
    <w:rsid w:val="00420335"/>
    <w:rsid w:val="00590C9B"/>
    <w:rsid w:val="00602E51"/>
    <w:rsid w:val="006A3177"/>
    <w:rsid w:val="00847816"/>
    <w:rsid w:val="00CD29C6"/>
    <w:rsid w:val="00CF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996A5"/>
  <w15:docId w15:val="{707E260D-7D78-4CB3-980A-676CF1C92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03" w:right="1504" w:hanging="1"/>
      <w:jc w:val="center"/>
    </w:pPr>
    <w:rPr>
      <w:b/>
      <w:bCs/>
      <w:sz w:val="28"/>
      <w:szCs w:val="28"/>
    </w:rPr>
  </w:style>
  <w:style w:type="paragraph" w:styleId="a4">
    <w:name w:val="Title"/>
    <w:basedOn w:val="a"/>
    <w:uiPriority w:val="10"/>
    <w:qFormat/>
    <w:pPr>
      <w:ind w:left="1504" w:right="1503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31">
    <w:name w:val="c31"/>
    <w:basedOn w:val="a"/>
    <w:rsid w:val="0084781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sid w:val="00847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2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5840</Words>
  <Characters>33290</Characters>
  <Application>Microsoft Office Word</Application>
  <DocSecurity>0</DocSecurity>
  <Lines>277</Lines>
  <Paragraphs>78</Paragraphs>
  <ScaleCrop>false</ScaleCrop>
  <Company/>
  <LinksUpToDate>false</LinksUpToDate>
  <CharactersWithSpaces>39052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admin</cp:lastModifiedBy>
  <cp:revision>7</cp:revision>
  <dcterms:created xsi:type="dcterms:W3CDTF">2023-09-07T16:54:00Z</dcterms:created>
  <dcterms:modified xsi:type="dcterms:W3CDTF">2023-09-22T09:15:00Z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2023-09-07T00:00:00Z</vt:filetime>
  </property>
</Properties>
</file>